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36" w:rsidRPr="00C1516C" w:rsidRDefault="00D42F36" w:rsidP="00D42F36">
      <w:pPr>
        <w:jc w:val="center"/>
        <w:rPr>
          <w:b/>
          <w:sz w:val="28"/>
          <w:szCs w:val="24"/>
        </w:rPr>
      </w:pPr>
      <w:r w:rsidRPr="00C1516C">
        <w:rPr>
          <w:b/>
          <w:sz w:val="28"/>
          <w:szCs w:val="24"/>
        </w:rPr>
        <w:t>ДЕПАРТАМЕНТ ЗДРАВООХРАНЕНИЯ</w:t>
      </w:r>
    </w:p>
    <w:p w:rsidR="00D42F36" w:rsidRPr="00C1516C" w:rsidRDefault="00D42F36" w:rsidP="00D42F36">
      <w:pPr>
        <w:jc w:val="center"/>
        <w:rPr>
          <w:b/>
          <w:sz w:val="28"/>
          <w:szCs w:val="24"/>
        </w:rPr>
      </w:pPr>
      <w:r w:rsidRPr="00C1516C">
        <w:rPr>
          <w:b/>
          <w:sz w:val="28"/>
          <w:szCs w:val="24"/>
        </w:rPr>
        <w:t>ГОРОДА МОСКВЫ</w:t>
      </w:r>
    </w:p>
    <w:p w:rsidR="00D42F36" w:rsidRPr="00C1516C" w:rsidRDefault="00D42F36" w:rsidP="00D42F36">
      <w:pPr>
        <w:jc w:val="center"/>
        <w:rPr>
          <w:b/>
          <w:sz w:val="28"/>
          <w:szCs w:val="24"/>
        </w:rPr>
      </w:pPr>
    </w:p>
    <w:p w:rsidR="00D42F36" w:rsidRPr="00C1516C" w:rsidRDefault="00D42F36" w:rsidP="00D42F36">
      <w:pPr>
        <w:tabs>
          <w:tab w:val="left" w:pos="1418"/>
        </w:tabs>
        <w:jc w:val="center"/>
        <w:rPr>
          <w:b/>
          <w:sz w:val="28"/>
          <w:szCs w:val="24"/>
        </w:rPr>
      </w:pPr>
      <w:r w:rsidRPr="00C1516C">
        <w:rPr>
          <w:b/>
          <w:sz w:val="28"/>
          <w:szCs w:val="24"/>
        </w:rPr>
        <w:t>ГОСУДАРСТВЕННОЕ АВТОНОМНОЕ УЧРЕЖДЕНИЕ</w:t>
      </w:r>
    </w:p>
    <w:p w:rsidR="00D42F36" w:rsidRPr="00C1516C" w:rsidRDefault="00D42F36" w:rsidP="00D42F36">
      <w:pPr>
        <w:tabs>
          <w:tab w:val="left" w:pos="1418"/>
        </w:tabs>
        <w:jc w:val="center"/>
        <w:rPr>
          <w:b/>
          <w:sz w:val="28"/>
          <w:szCs w:val="24"/>
        </w:rPr>
      </w:pPr>
      <w:r w:rsidRPr="00C1516C">
        <w:rPr>
          <w:b/>
          <w:sz w:val="28"/>
          <w:szCs w:val="24"/>
        </w:rPr>
        <w:t xml:space="preserve">ЗДРАВООХРАНЕНИЯ ГОРОДА МОСКВЫ </w:t>
      </w:r>
    </w:p>
    <w:p w:rsidR="00D42F36" w:rsidRPr="00C1516C" w:rsidRDefault="00D42F36" w:rsidP="00D42F36">
      <w:pPr>
        <w:tabs>
          <w:tab w:val="left" w:pos="1418"/>
        </w:tabs>
        <w:jc w:val="center"/>
        <w:rPr>
          <w:b/>
          <w:sz w:val="28"/>
          <w:szCs w:val="24"/>
        </w:rPr>
      </w:pPr>
      <w:r w:rsidRPr="00C1516C">
        <w:rPr>
          <w:b/>
          <w:sz w:val="28"/>
          <w:szCs w:val="24"/>
        </w:rPr>
        <w:t xml:space="preserve">«СТОМАТОЛОГИЧЕСКАЯ ПОЛИКЛИНИКА № </w:t>
      </w:r>
      <w:r w:rsidR="00DD6489" w:rsidRPr="00C1516C">
        <w:rPr>
          <w:b/>
          <w:sz w:val="28"/>
          <w:szCs w:val="24"/>
        </w:rPr>
        <w:t>64</w:t>
      </w:r>
      <w:r w:rsidRPr="00C1516C">
        <w:rPr>
          <w:b/>
          <w:sz w:val="28"/>
          <w:szCs w:val="24"/>
        </w:rPr>
        <w:t xml:space="preserve"> </w:t>
      </w:r>
    </w:p>
    <w:p w:rsidR="00D42F36" w:rsidRPr="00C1516C" w:rsidRDefault="00D42F36" w:rsidP="00D42F36">
      <w:pPr>
        <w:tabs>
          <w:tab w:val="left" w:pos="1418"/>
        </w:tabs>
        <w:jc w:val="center"/>
        <w:rPr>
          <w:b/>
          <w:sz w:val="28"/>
          <w:szCs w:val="24"/>
        </w:rPr>
      </w:pPr>
      <w:r w:rsidRPr="00C1516C">
        <w:rPr>
          <w:b/>
          <w:sz w:val="28"/>
          <w:szCs w:val="24"/>
        </w:rPr>
        <w:t>ДЕПАРТАМЕНТА ЗДРАВООХРАНЕНИЯ ГОРОДА МОСКВЫ»</w:t>
      </w:r>
    </w:p>
    <w:p w:rsidR="00D42F36" w:rsidRPr="00C1516C" w:rsidRDefault="00D42F36" w:rsidP="00D42F36">
      <w:pPr>
        <w:jc w:val="center"/>
        <w:rPr>
          <w:b/>
          <w:sz w:val="28"/>
          <w:szCs w:val="24"/>
        </w:rPr>
      </w:pPr>
    </w:p>
    <w:p w:rsidR="00D42F36" w:rsidRPr="00C1516C" w:rsidRDefault="00D42F36" w:rsidP="00D42F36">
      <w:pPr>
        <w:jc w:val="center"/>
        <w:rPr>
          <w:b/>
          <w:sz w:val="28"/>
          <w:szCs w:val="24"/>
        </w:rPr>
      </w:pPr>
      <w:r w:rsidRPr="00C1516C">
        <w:rPr>
          <w:b/>
          <w:sz w:val="28"/>
          <w:szCs w:val="24"/>
        </w:rPr>
        <w:t>ПРИКАЗ</w:t>
      </w:r>
    </w:p>
    <w:p w:rsidR="00D42F36" w:rsidRPr="00C1516C" w:rsidRDefault="00D42F36" w:rsidP="00D42F36">
      <w:pPr>
        <w:jc w:val="center"/>
        <w:rPr>
          <w:b/>
          <w:sz w:val="28"/>
          <w:szCs w:val="24"/>
        </w:rPr>
      </w:pPr>
    </w:p>
    <w:p w:rsidR="00D42F36" w:rsidRPr="00C1516C" w:rsidRDefault="00D42F36" w:rsidP="00D42F36">
      <w:pPr>
        <w:tabs>
          <w:tab w:val="left" w:pos="0"/>
        </w:tabs>
        <w:ind w:firstLine="851"/>
        <w:rPr>
          <w:sz w:val="28"/>
          <w:szCs w:val="24"/>
        </w:rPr>
      </w:pPr>
    </w:p>
    <w:p w:rsidR="00D42F36" w:rsidRPr="00C1516C" w:rsidRDefault="00C1516C" w:rsidP="008131DB">
      <w:pPr>
        <w:tabs>
          <w:tab w:val="left" w:pos="-142"/>
        </w:tabs>
        <w:ind w:hanging="142"/>
        <w:rPr>
          <w:b/>
          <w:sz w:val="28"/>
          <w:szCs w:val="24"/>
        </w:rPr>
      </w:pPr>
      <w:r w:rsidRPr="007B0B57">
        <w:rPr>
          <w:b/>
          <w:sz w:val="28"/>
          <w:szCs w:val="24"/>
        </w:rPr>
        <w:t xml:space="preserve">  </w:t>
      </w:r>
      <w:r w:rsidR="007B0B57">
        <w:rPr>
          <w:b/>
          <w:sz w:val="28"/>
          <w:szCs w:val="24"/>
          <w:u w:val="single"/>
        </w:rPr>
        <w:t xml:space="preserve">30 декабря </w:t>
      </w:r>
      <w:r w:rsidR="00D42F36" w:rsidRPr="007B0B57">
        <w:rPr>
          <w:b/>
          <w:sz w:val="28"/>
          <w:szCs w:val="24"/>
          <w:u w:val="single"/>
        </w:rPr>
        <w:t>20</w:t>
      </w:r>
      <w:r w:rsidR="00D52410" w:rsidRPr="007B0B57">
        <w:rPr>
          <w:b/>
          <w:sz w:val="28"/>
          <w:szCs w:val="24"/>
          <w:u w:val="single"/>
        </w:rPr>
        <w:t>2</w:t>
      </w:r>
      <w:r w:rsidR="007454C2">
        <w:rPr>
          <w:b/>
          <w:sz w:val="28"/>
          <w:szCs w:val="24"/>
          <w:u w:val="single"/>
        </w:rPr>
        <w:t>1</w:t>
      </w:r>
      <w:r w:rsidR="00D42F36" w:rsidRPr="007B0B57">
        <w:rPr>
          <w:b/>
          <w:sz w:val="28"/>
          <w:szCs w:val="24"/>
          <w:u w:val="single"/>
        </w:rPr>
        <w:t xml:space="preserve"> г.</w:t>
      </w:r>
      <w:r w:rsidR="00D42F36" w:rsidRPr="007B0B57">
        <w:rPr>
          <w:b/>
          <w:sz w:val="28"/>
          <w:szCs w:val="24"/>
        </w:rPr>
        <w:tab/>
      </w:r>
      <w:r w:rsidR="00D42F36" w:rsidRPr="00C1516C">
        <w:rPr>
          <w:b/>
          <w:sz w:val="28"/>
          <w:szCs w:val="24"/>
        </w:rPr>
        <w:tab/>
      </w:r>
      <w:r w:rsidR="00D42F36" w:rsidRPr="00C1516C">
        <w:rPr>
          <w:b/>
          <w:sz w:val="28"/>
          <w:szCs w:val="24"/>
        </w:rPr>
        <w:tab/>
      </w:r>
      <w:r w:rsidR="00D42F36" w:rsidRPr="00C1516C">
        <w:rPr>
          <w:b/>
          <w:sz w:val="28"/>
          <w:szCs w:val="24"/>
        </w:rPr>
        <w:tab/>
      </w:r>
      <w:r w:rsidR="00D42F36" w:rsidRPr="00C1516C">
        <w:rPr>
          <w:b/>
          <w:sz w:val="28"/>
          <w:szCs w:val="24"/>
        </w:rPr>
        <w:tab/>
      </w:r>
      <w:r w:rsidR="00D42F36" w:rsidRPr="00C1516C">
        <w:rPr>
          <w:b/>
          <w:sz w:val="28"/>
          <w:szCs w:val="24"/>
        </w:rPr>
        <w:tab/>
      </w:r>
      <w:r w:rsidR="00D42F36" w:rsidRPr="00C1516C">
        <w:rPr>
          <w:b/>
          <w:sz w:val="28"/>
          <w:szCs w:val="24"/>
        </w:rPr>
        <w:tab/>
      </w:r>
      <w:r w:rsidR="0091302F">
        <w:rPr>
          <w:b/>
          <w:sz w:val="28"/>
          <w:szCs w:val="24"/>
        </w:rPr>
        <w:t xml:space="preserve">                 </w:t>
      </w:r>
      <w:r>
        <w:rPr>
          <w:b/>
          <w:sz w:val="28"/>
          <w:szCs w:val="24"/>
        </w:rPr>
        <w:t xml:space="preserve"> </w:t>
      </w:r>
      <w:r w:rsidR="00D42F36" w:rsidRPr="00C1516C">
        <w:rPr>
          <w:b/>
          <w:sz w:val="28"/>
          <w:szCs w:val="24"/>
        </w:rPr>
        <w:t xml:space="preserve">№ </w:t>
      </w:r>
      <w:r w:rsidR="007B0B57">
        <w:rPr>
          <w:b/>
          <w:sz w:val="28"/>
          <w:szCs w:val="24"/>
        </w:rPr>
        <w:t>172</w:t>
      </w:r>
    </w:p>
    <w:p w:rsidR="00785A3D" w:rsidRPr="00C1516C" w:rsidRDefault="00785A3D" w:rsidP="00785A3D">
      <w:pPr>
        <w:tabs>
          <w:tab w:val="left" w:pos="0"/>
        </w:tabs>
        <w:rPr>
          <w:sz w:val="28"/>
          <w:szCs w:val="24"/>
        </w:rPr>
      </w:pPr>
    </w:p>
    <w:p w:rsidR="007B0B57" w:rsidRPr="0061575D" w:rsidRDefault="007B0B57" w:rsidP="007B0B57">
      <w:pPr>
        <w:rPr>
          <w:b/>
          <w:color w:val="000000"/>
          <w:sz w:val="28"/>
          <w:szCs w:val="28"/>
        </w:rPr>
      </w:pPr>
      <w:r w:rsidRPr="0061575D">
        <w:rPr>
          <w:b/>
          <w:color w:val="000000"/>
          <w:sz w:val="28"/>
          <w:szCs w:val="28"/>
        </w:rPr>
        <w:t>Об учетной политике для целей</w:t>
      </w:r>
    </w:p>
    <w:p w:rsidR="007B0B57" w:rsidRPr="0061575D" w:rsidRDefault="007B0B57" w:rsidP="007B0B57">
      <w:pPr>
        <w:rPr>
          <w:b/>
          <w:color w:val="000000"/>
          <w:sz w:val="28"/>
          <w:szCs w:val="28"/>
        </w:rPr>
      </w:pPr>
      <w:r w:rsidRPr="0061575D">
        <w:rPr>
          <w:b/>
          <w:color w:val="000000"/>
          <w:sz w:val="28"/>
          <w:szCs w:val="28"/>
        </w:rPr>
        <w:t xml:space="preserve">бухгалтерского и налогового учета в </w:t>
      </w:r>
      <w:r w:rsidRPr="00B61F44">
        <w:rPr>
          <w:b/>
          <w:color w:val="000000"/>
          <w:sz w:val="28"/>
          <w:szCs w:val="28"/>
        </w:rPr>
        <w:t xml:space="preserve">2022 </w:t>
      </w:r>
      <w:r w:rsidRPr="0061575D">
        <w:rPr>
          <w:b/>
          <w:color w:val="000000"/>
          <w:sz w:val="28"/>
          <w:szCs w:val="28"/>
        </w:rPr>
        <w:t>году</w:t>
      </w:r>
    </w:p>
    <w:p w:rsidR="00DD6489" w:rsidRPr="00456D58" w:rsidRDefault="00DD6489" w:rsidP="00C1516C">
      <w:pPr>
        <w:tabs>
          <w:tab w:val="left" w:pos="0"/>
        </w:tabs>
        <w:rPr>
          <w:sz w:val="28"/>
          <w:szCs w:val="28"/>
        </w:rPr>
      </w:pPr>
    </w:p>
    <w:p w:rsidR="00763A18" w:rsidRPr="007B0B57" w:rsidRDefault="007B0B57" w:rsidP="007B0B57">
      <w:pPr>
        <w:ind w:firstLine="709"/>
        <w:rPr>
          <w:color w:val="000000"/>
          <w:sz w:val="28"/>
          <w:szCs w:val="28"/>
        </w:rPr>
      </w:pPr>
      <w:r w:rsidRPr="00416876">
        <w:rPr>
          <w:color w:val="000000"/>
          <w:sz w:val="28"/>
          <w:szCs w:val="28"/>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r w:rsidR="00E1471E">
        <w:rPr>
          <w:sz w:val="28"/>
        </w:rPr>
        <w:t>,</w:t>
      </w:r>
    </w:p>
    <w:p w:rsidR="00D42F36" w:rsidRPr="00021F96" w:rsidRDefault="00D42F36" w:rsidP="00D52410">
      <w:pPr>
        <w:tabs>
          <w:tab w:val="left" w:pos="0"/>
        </w:tabs>
        <w:ind w:firstLine="539"/>
        <w:rPr>
          <w:sz w:val="28"/>
          <w:szCs w:val="28"/>
        </w:rPr>
      </w:pPr>
    </w:p>
    <w:p w:rsidR="00D42F36" w:rsidRDefault="00C1516C" w:rsidP="00D52410">
      <w:pPr>
        <w:tabs>
          <w:tab w:val="left" w:pos="0"/>
        </w:tabs>
        <w:ind w:firstLine="539"/>
        <w:rPr>
          <w:b/>
          <w:sz w:val="28"/>
          <w:szCs w:val="28"/>
        </w:rPr>
      </w:pPr>
      <w:r>
        <w:rPr>
          <w:b/>
          <w:sz w:val="28"/>
          <w:szCs w:val="28"/>
        </w:rPr>
        <w:t xml:space="preserve"> </w:t>
      </w:r>
      <w:r w:rsidR="00D42F36" w:rsidRPr="00021F96">
        <w:rPr>
          <w:b/>
          <w:sz w:val="28"/>
          <w:szCs w:val="28"/>
        </w:rPr>
        <w:t>ПРИКАЗЫВАЮ:</w:t>
      </w:r>
    </w:p>
    <w:p w:rsidR="00763A18" w:rsidRDefault="00763A18" w:rsidP="00D52410">
      <w:pPr>
        <w:tabs>
          <w:tab w:val="left" w:pos="0"/>
        </w:tabs>
        <w:ind w:firstLine="539"/>
        <w:rPr>
          <w:b/>
          <w:sz w:val="28"/>
          <w:szCs w:val="28"/>
        </w:rPr>
      </w:pPr>
    </w:p>
    <w:p w:rsidR="007B0B57" w:rsidRPr="007B0B57" w:rsidRDefault="00763A18" w:rsidP="007B0B57">
      <w:pPr>
        <w:tabs>
          <w:tab w:val="left" w:pos="540"/>
        </w:tabs>
        <w:ind w:firstLine="539"/>
        <w:rPr>
          <w:sz w:val="28"/>
        </w:rPr>
      </w:pPr>
      <w:r w:rsidRPr="007B403E">
        <w:rPr>
          <w:sz w:val="28"/>
        </w:rPr>
        <w:t xml:space="preserve">1. </w:t>
      </w:r>
      <w:r w:rsidR="007B0B57" w:rsidRPr="007B0B57">
        <w:rPr>
          <w:sz w:val="28"/>
        </w:rPr>
        <w:t xml:space="preserve">Утвердить учетную политику для целей бухгалтерского учета согласно приложению №1 </w:t>
      </w:r>
      <w:r w:rsidR="007B0B57">
        <w:rPr>
          <w:sz w:val="28"/>
        </w:rPr>
        <w:t xml:space="preserve">к настоящему приказу </w:t>
      </w:r>
      <w:r w:rsidR="007B0B57" w:rsidRPr="007B0B57">
        <w:rPr>
          <w:sz w:val="28"/>
        </w:rPr>
        <w:t>и ввести ее в действие с 01.01.2022</w:t>
      </w:r>
      <w:r w:rsidR="007B0B57">
        <w:rPr>
          <w:sz w:val="28"/>
        </w:rPr>
        <w:t xml:space="preserve"> г</w:t>
      </w:r>
      <w:r w:rsidR="007B0B57" w:rsidRPr="007B0B57">
        <w:rPr>
          <w:sz w:val="28"/>
        </w:rPr>
        <w:t>.</w:t>
      </w:r>
    </w:p>
    <w:p w:rsidR="007B0B57" w:rsidRPr="007B0B57" w:rsidRDefault="007B0B57" w:rsidP="007B0B57">
      <w:pPr>
        <w:tabs>
          <w:tab w:val="left" w:pos="540"/>
        </w:tabs>
        <w:ind w:firstLine="539"/>
        <w:rPr>
          <w:sz w:val="28"/>
        </w:rPr>
      </w:pPr>
      <w:r w:rsidRPr="007B0B57">
        <w:rPr>
          <w:sz w:val="28"/>
        </w:rPr>
        <w:t xml:space="preserve">2. Утвердить учетную политику для целей налогообложения на 2022 год согласно приложению №2 </w:t>
      </w:r>
      <w:r>
        <w:rPr>
          <w:sz w:val="28"/>
        </w:rPr>
        <w:t xml:space="preserve">к настоящему приказу </w:t>
      </w:r>
      <w:r w:rsidRPr="007B0B57">
        <w:rPr>
          <w:sz w:val="28"/>
        </w:rPr>
        <w:t>и ввести ее в действие с 01.01.2022</w:t>
      </w:r>
      <w:r>
        <w:rPr>
          <w:sz w:val="28"/>
        </w:rPr>
        <w:t xml:space="preserve"> г.</w:t>
      </w:r>
    </w:p>
    <w:p w:rsidR="007B0B57" w:rsidRPr="007B0B57" w:rsidRDefault="007B0B57" w:rsidP="007B0B57">
      <w:pPr>
        <w:tabs>
          <w:tab w:val="left" w:pos="540"/>
        </w:tabs>
        <w:ind w:firstLine="539"/>
        <w:rPr>
          <w:sz w:val="28"/>
        </w:rPr>
      </w:pPr>
      <w:r w:rsidRPr="007B0B57">
        <w:rPr>
          <w:sz w:val="28"/>
        </w:rPr>
        <w:t>3. Главному бухгалтеру обеспечить доведение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E042DE" w:rsidRDefault="007B0B57" w:rsidP="007B0B57">
      <w:pPr>
        <w:tabs>
          <w:tab w:val="left" w:pos="540"/>
        </w:tabs>
        <w:ind w:firstLine="539"/>
        <w:rPr>
          <w:sz w:val="28"/>
          <w:szCs w:val="28"/>
        </w:rPr>
      </w:pPr>
      <w:r w:rsidRPr="007B0B57">
        <w:rPr>
          <w:sz w:val="28"/>
        </w:rPr>
        <w:t>4. Контроль за исполнением приказа возложить на главного бухгалтера.</w:t>
      </w:r>
      <w:r>
        <w:rPr>
          <w:i/>
          <w:sz w:val="28"/>
        </w:rPr>
        <w:t xml:space="preserve">   </w:t>
      </w:r>
    </w:p>
    <w:p w:rsidR="00D42F36" w:rsidRDefault="00D42F36" w:rsidP="00650DD6">
      <w:pPr>
        <w:ind w:hanging="705"/>
        <w:rPr>
          <w:b/>
          <w:sz w:val="28"/>
          <w:szCs w:val="28"/>
        </w:rPr>
      </w:pPr>
    </w:p>
    <w:p w:rsidR="00E042DE" w:rsidRDefault="00D42F36" w:rsidP="00D52410">
      <w:pPr>
        <w:pStyle w:val="a4"/>
        <w:ind w:firstLine="0"/>
        <w:rPr>
          <w:sz w:val="28"/>
          <w:szCs w:val="28"/>
        </w:rPr>
      </w:pPr>
      <w:r w:rsidRPr="00021F96">
        <w:rPr>
          <w:sz w:val="28"/>
          <w:szCs w:val="28"/>
        </w:rPr>
        <w:t>Главный врач</w:t>
      </w:r>
      <w:r w:rsidRPr="00021F96">
        <w:rPr>
          <w:sz w:val="28"/>
          <w:szCs w:val="28"/>
        </w:rPr>
        <w:tab/>
      </w:r>
      <w:r w:rsidRPr="00021F96">
        <w:rPr>
          <w:sz w:val="28"/>
          <w:szCs w:val="28"/>
        </w:rPr>
        <w:tab/>
        <w:t xml:space="preserve">  </w:t>
      </w:r>
      <w:r w:rsidRPr="00021F96">
        <w:rPr>
          <w:sz w:val="28"/>
          <w:szCs w:val="28"/>
        </w:rPr>
        <w:tab/>
      </w:r>
      <w:r w:rsidRPr="00021F96">
        <w:rPr>
          <w:sz w:val="28"/>
          <w:szCs w:val="28"/>
        </w:rPr>
        <w:tab/>
      </w:r>
      <w:r w:rsidRPr="00021F96">
        <w:rPr>
          <w:sz w:val="28"/>
          <w:szCs w:val="28"/>
        </w:rPr>
        <w:tab/>
      </w:r>
      <w:r w:rsidRPr="00021F96">
        <w:rPr>
          <w:sz w:val="28"/>
          <w:szCs w:val="28"/>
        </w:rPr>
        <w:tab/>
      </w:r>
      <w:r w:rsidRPr="00021F96">
        <w:rPr>
          <w:sz w:val="28"/>
          <w:szCs w:val="28"/>
        </w:rPr>
        <w:tab/>
      </w:r>
      <w:r w:rsidR="004C2B88">
        <w:rPr>
          <w:sz w:val="28"/>
          <w:szCs w:val="28"/>
        </w:rPr>
        <w:tab/>
      </w:r>
      <w:r w:rsidR="00DD6489">
        <w:rPr>
          <w:sz w:val="28"/>
          <w:szCs w:val="28"/>
        </w:rPr>
        <w:t>Е.В. Ефремова</w:t>
      </w:r>
    </w:p>
    <w:p w:rsidR="00DD6489" w:rsidRDefault="00DD6489" w:rsidP="00785A3D"/>
    <w:p w:rsidR="00DD6489" w:rsidRDefault="00DD6489" w:rsidP="00785A3D"/>
    <w:p w:rsidR="007B0B57" w:rsidRPr="0045217E" w:rsidRDefault="007B0B57" w:rsidP="007B0B57">
      <w:r w:rsidRPr="0045217E">
        <w:t>С приказом ознакомлен(а):</w:t>
      </w:r>
    </w:p>
    <w:p w:rsidR="007B0B57" w:rsidRDefault="007B0B57" w:rsidP="007B0B57"/>
    <w:p w:rsidR="007B0B57" w:rsidRPr="0045217E" w:rsidRDefault="007B0B57" w:rsidP="007B0B57">
      <w:r>
        <w:t>Главный бухгалтер</w:t>
      </w:r>
      <w:r>
        <w:tab/>
        <w:t xml:space="preserve"> </w:t>
      </w:r>
      <w:r>
        <w:tab/>
        <w:t xml:space="preserve">   </w:t>
      </w:r>
      <w:r w:rsidRPr="0045217E">
        <w:t xml:space="preserve">_______________ «___»_______ 2021 г. </w:t>
      </w:r>
      <w:r>
        <w:t>Баляева Е.С.</w:t>
      </w:r>
    </w:p>
    <w:p w:rsidR="00E1471E" w:rsidRDefault="00E1471E" w:rsidP="00E1471E"/>
    <w:p w:rsidR="00D26C5F" w:rsidRDefault="00D26C5F" w:rsidP="00E1471E"/>
    <w:p w:rsidR="0012122C" w:rsidRDefault="0012122C" w:rsidP="00E1471E"/>
    <w:p w:rsidR="0012122C" w:rsidRDefault="0012122C" w:rsidP="00E1471E"/>
    <w:p w:rsidR="0012122C" w:rsidRDefault="0012122C" w:rsidP="00E1471E"/>
    <w:p w:rsidR="0012122C" w:rsidRDefault="0012122C" w:rsidP="00E1471E"/>
    <w:p w:rsidR="0012122C" w:rsidRDefault="0012122C" w:rsidP="00E1471E"/>
    <w:p w:rsidR="0012122C" w:rsidRDefault="0012122C" w:rsidP="00E1471E"/>
    <w:p w:rsidR="0012122C" w:rsidRDefault="0012122C" w:rsidP="00E1471E"/>
    <w:p w:rsidR="0012122C" w:rsidRPr="0012122C" w:rsidRDefault="0012122C" w:rsidP="0012122C">
      <w:pPr>
        <w:pStyle w:val="FORMATTEXT"/>
        <w:jc w:val="right"/>
        <w:rPr>
          <w:rFonts w:ascii="Times New Roman" w:hAnsi="Times New Roman" w:cs="Times New Roman"/>
          <w:sz w:val="24"/>
          <w:szCs w:val="24"/>
        </w:rPr>
      </w:pPr>
      <w:r w:rsidRPr="0012122C">
        <w:rPr>
          <w:rFonts w:ascii="Times New Roman" w:hAnsi="Times New Roman" w:cs="Times New Roman"/>
          <w:sz w:val="24"/>
          <w:szCs w:val="24"/>
        </w:rPr>
        <w:t>Приложение № 1</w:t>
      </w:r>
    </w:p>
    <w:p w:rsidR="0012122C" w:rsidRPr="0012122C" w:rsidRDefault="0012122C" w:rsidP="0012122C">
      <w:pPr>
        <w:pStyle w:val="FORMATTEXT"/>
        <w:jc w:val="right"/>
        <w:rPr>
          <w:rFonts w:ascii="Times New Roman" w:hAnsi="Times New Roman" w:cs="Times New Roman"/>
          <w:sz w:val="24"/>
          <w:szCs w:val="24"/>
        </w:rPr>
      </w:pPr>
      <w:r w:rsidRPr="0012122C">
        <w:rPr>
          <w:rFonts w:ascii="Times New Roman" w:hAnsi="Times New Roman" w:cs="Times New Roman"/>
          <w:sz w:val="24"/>
          <w:szCs w:val="24"/>
        </w:rPr>
        <w:t xml:space="preserve"> УТВЕРЖДЕНО</w:t>
      </w:r>
    </w:p>
    <w:p w:rsidR="0012122C" w:rsidRPr="0012122C" w:rsidRDefault="0012122C" w:rsidP="0012122C">
      <w:pPr>
        <w:pStyle w:val="FORMATTEXT"/>
        <w:jc w:val="right"/>
        <w:rPr>
          <w:rFonts w:ascii="Times New Roman" w:hAnsi="Times New Roman" w:cs="Times New Roman"/>
          <w:sz w:val="24"/>
          <w:szCs w:val="24"/>
        </w:rPr>
      </w:pPr>
      <w:r>
        <w:rPr>
          <w:rFonts w:ascii="Times New Roman" w:hAnsi="Times New Roman" w:cs="Times New Roman"/>
          <w:sz w:val="24"/>
          <w:szCs w:val="24"/>
        </w:rPr>
        <w:t>Приказом от</w:t>
      </w:r>
      <w:r w:rsidRPr="0012122C">
        <w:rPr>
          <w:rFonts w:ascii="Times New Roman" w:hAnsi="Times New Roman" w:cs="Times New Roman"/>
          <w:sz w:val="24"/>
          <w:szCs w:val="24"/>
        </w:rPr>
        <w:t xml:space="preserve"> 30.12.2021 № </w:t>
      </w:r>
      <w:r w:rsidRPr="0012122C">
        <w:rPr>
          <w:rStyle w:val="ae"/>
          <w:rFonts w:ascii="Times New Roman" w:hAnsi="Times New Roman"/>
          <w:b w:val="0"/>
          <w:sz w:val="24"/>
          <w:szCs w:val="24"/>
        </w:rPr>
        <w:t>172</w:t>
      </w:r>
    </w:p>
    <w:p w:rsidR="0012122C" w:rsidRPr="00F3137D" w:rsidRDefault="0012122C" w:rsidP="0012122C">
      <w:pPr>
        <w:pStyle w:val="FORMATTEXT"/>
        <w:jc w:val="center"/>
        <w:rPr>
          <w:rFonts w:ascii="Times New Roman" w:hAnsi="Times New Roman" w:cs="Times New Roman"/>
          <w:sz w:val="24"/>
          <w:szCs w:val="24"/>
        </w:rPr>
      </w:pPr>
      <w:r w:rsidRPr="00F3137D">
        <w:rPr>
          <w:rFonts w:ascii="Times New Roman" w:hAnsi="Times New Roman" w:cs="Times New Roman"/>
          <w:sz w:val="24"/>
          <w:szCs w:val="24"/>
        </w:rPr>
        <w:t xml:space="preserve">   </w:t>
      </w:r>
    </w:p>
    <w:p w:rsidR="0012122C" w:rsidRPr="00F3137D" w:rsidRDefault="0012122C" w:rsidP="0012122C">
      <w:pPr>
        <w:pStyle w:val="HEADERTEXT"/>
        <w:rPr>
          <w:rFonts w:ascii="Times New Roman" w:hAnsi="Times New Roman" w:cs="Times New Roman"/>
          <w:b/>
          <w:bCs/>
          <w:color w:val="auto"/>
          <w:sz w:val="24"/>
          <w:szCs w:val="24"/>
        </w:rPr>
      </w:pPr>
    </w:p>
    <w:p w:rsidR="0012122C" w:rsidRPr="00F95AB3" w:rsidRDefault="0012122C" w:rsidP="0012122C">
      <w:pPr>
        <w:pStyle w:val="HEADERTEXT"/>
        <w:jc w:val="center"/>
        <w:rPr>
          <w:rFonts w:ascii="Times New Roman" w:hAnsi="Times New Roman" w:cs="Times New Roman"/>
          <w:b/>
          <w:bCs/>
          <w:color w:val="auto"/>
          <w:sz w:val="24"/>
          <w:szCs w:val="24"/>
        </w:rPr>
      </w:pPr>
      <w:r w:rsidRPr="0012122C">
        <w:rPr>
          <w:rFonts w:ascii="Times New Roman" w:hAnsi="Times New Roman" w:cs="Times New Roman"/>
          <w:b/>
          <w:bCs/>
          <w:color w:val="auto"/>
          <w:sz w:val="28"/>
          <w:szCs w:val="24"/>
        </w:rPr>
        <w:t xml:space="preserve"> </w:t>
      </w:r>
      <w:r w:rsidRPr="00F95AB3">
        <w:rPr>
          <w:rFonts w:ascii="Times New Roman" w:hAnsi="Times New Roman" w:cs="Times New Roman"/>
          <w:b/>
          <w:bCs/>
          <w:color w:val="auto"/>
          <w:sz w:val="24"/>
          <w:szCs w:val="24"/>
        </w:rPr>
        <w:t xml:space="preserve">Учетная политика для целей бюджетного учета </w:t>
      </w:r>
    </w:p>
    <w:p w:rsidR="00F95AB3" w:rsidRPr="00F95AB3" w:rsidRDefault="00F95AB3" w:rsidP="00F95AB3">
      <w:pPr>
        <w:pStyle w:val="FORMATTEXT"/>
        <w:jc w:val="both"/>
        <w:rPr>
          <w:rFonts w:ascii="Times New Roman" w:hAnsi="Times New Roman" w:cs="Times New Roman"/>
          <w:b/>
          <w:bCs/>
          <w:sz w:val="24"/>
          <w:szCs w:val="24"/>
        </w:rPr>
      </w:pPr>
    </w:p>
    <w:p w:rsidR="0012122C" w:rsidRPr="00F95AB3" w:rsidRDefault="0012122C" w:rsidP="00F95AB3">
      <w:pPr>
        <w:pStyle w:val="FORMATTEXT"/>
        <w:jc w:val="both"/>
        <w:rPr>
          <w:rFonts w:ascii="Times New Roman" w:hAnsi="Times New Roman" w:cs="Times New Roman"/>
          <w:sz w:val="24"/>
          <w:szCs w:val="24"/>
        </w:rPr>
      </w:pPr>
      <w:r w:rsidRPr="00F95AB3">
        <w:rPr>
          <w:rFonts w:ascii="Times New Roman" w:hAnsi="Times New Roman" w:cs="Times New Roman"/>
          <w:sz w:val="24"/>
          <w:szCs w:val="24"/>
        </w:rPr>
        <w:t>Бюджетный учет в учреждении ведется в соответствии с:</w:t>
      </w:r>
    </w:p>
    <w:p w:rsidR="0012122C" w:rsidRPr="00F95AB3" w:rsidRDefault="0012122C" w:rsidP="0012122C">
      <w:pPr>
        <w:pStyle w:val="FORMATTEXT"/>
        <w:ind w:firstLine="568"/>
        <w:jc w:val="both"/>
        <w:rPr>
          <w:rFonts w:ascii="Times New Roman" w:hAnsi="Times New Roman" w:cs="Times New Roman"/>
          <w:sz w:val="24"/>
          <w:szCs w:val="24"/>
        </w:rPr>
      </w:pPr>
    </w:p>
    <w:p w:rsidR="0012122C" w:rsidRPr="00F95AB3" w:rsidRDefault="00F95AB3" w:rsidP="0012122C">
      <w:pPr>
        <w:pStyle w:val="FORMATTEXT"/>
        <w:jc w:val="both"/>
        <w:rPr>
          <w:rFonts w:ascii="Times New Roman" w:hAnsi="Times New Roman" w:cs="Times New Roman"/>
          <w:sz w:val="24"/>
          <w:szCs w:val="24"/>
        </w:rPr>
      </w:pPr>
      <w:r w:rsidRPr="00F95AB3">
        <w:rPr>
          <w:rFonts w:ascii="Times New Roman" w:hAnsi="Times New Roman" w:cs="Times New Roman"/>
          <w:sz w:val="24"/>
          <w:szCs w:val="24"/>
        </w:rPr>
        <w:tab/>
      </w:r>
      <w:r w:rsidR="0012122C" w:rsidRPr="00F95AB3">
        <w:rPr>
          <w:rFonts w:ascii="Times New Roman" w:hAnsi="Times New Roman" w:cs="Times New Roman"/>
          <w:sz w:val="24"/>
          <w:szCs w:val="24"/>
        </w:rPr>
        <w:fldChar w:fldCharType="begin"/>
      </w:r>
      <w:r w:rsidR="0012122C" w:rsidRPr="00F95AB3">
        <w:rPr>
          <w:rFonts w:ascii="Times New Roman" w:hAnsi="Times New Roman" w:cs="Times New Roman"/>
          <w:sz w:val="24"/>
          <w:szCs w:val="24"/>
        </w:rPr>
        <w:instrText xml:space="preserve"> HYPERLINK "kodeks://link/d?nd=902012568&amp;point=mark=000000000000000000000000000000000000000000000000007D20K3"\o"’’Об автономных учреждениях (с изменениями на 15 октября 2020 года)’’</w:instrText>
      </w:r>
    </w:p>
    <w:p w:rsidR="0012122C" w:rsidRPr="00F95AB3" w:rsidRDefault="0012122C" w:rsidP="0012122C">
      <w:pPr>
        <w:pStyle w:val="FORMATTEXT"/>
        <w:ind w:firstLine="851"/>
        <w:jc w:val="both"/>
        <w:rPr>
          <w:rFonts w:ascii="Times New Roman" w:hAnsi="Times New Roman" w:cs="Times New Roman"/>
          <w:sz w:val="24"/>
          <w:szCs w:val="24"/>
        </w:rPr>
      </w:pPr>
      <w:r w:rsidRPr="00F95AB3">
        <w:rPr>
          <w:rFonts w:ascii="Times New Roman" w:hAnsi="Times New Roman" w:cs="Times New Roman"/>
          <w:sz w:val="24"/>
          <w:szCs w:val="24"/>
        </w:rPr>
        <w:instrText>Федеральный закон от 03.11.2006 N 174-ФЗ</w:instrText>
      </w:r>
    </w:p>
    <w:p w:rsidR="0012122C" w:rsidRPr="00F95AB3" w:rsidRDefault="0012122C" w:rsidP="0012122C">
      <w:pPr>
        <w:pStyle w:val="FORMATTEXT"/>
        <w:ind w:firstLine="709"/>
        <w:jc w:val="both"/>
        <w:rPr>
          <w:rFonts w:ascii="Times New Roman" w:hAnsi="Times New Roman" w:cs="Times New Roman"/>
          <w:sz w:val="24"/>
          <w:szCs w:val="24"/>
        </w:rPr>
      </w:pPr>
      <w:r w:rsidRPr="00F95AB3">
        <w:rPr>
          <w:rFonts w:ascii="Times New Roman" w:hAnsi="Times New Roman" w:cs="Times New Roman"/>
          <w:sz w:val="24"/>
          <w:szCs w:val="24"/>
        </w:rPr>
        <w:instrText>Статус: действующая редакция (действ. с 15.10.2020)"</w:instrText>
      </w:r>
      <w:r w:rsidRPr="00F95AB3">
        <w:rPr>
          <w:rFonts w:ascii="Times New Roman" w:hAnsi="Times New Roman" w:cs="Times New Roman"/>
          <w:sz w:val="24"/>
          <w:szCs w:val="24"/>
        </w:rPr>
        <w:fldChar w:fldCharType="separate"/>
      </w:r>
      <w:r w:rsidRPr="00F95AB3">
        <w:rPr>
          <w:rFonts w:ascii="Times New Roman" w:hAnsi="Times New Roman" w:cs="Times New Roman"/>
          <w:b/>
          <w:sz w:val="24"/>
          <w:szCs w:val="24"/>
        </w:rPr>
        <w:t>Федеральными законами</w:t>
      </w:r>
      <w:r w:rsidRPr="00F95AB3">
        <w:rPr>
          <w:rFonts w:ascii="Times New Roman" w:hAnsi="Times New Roman" w:cs="Times New Roman"/>
          <w:sz w:val="24"/>
          <w:szCs w:val="24"/>
        </w:rPr>
        <w:t xml:space="preserve">:  </w:t>
      </w:r>
    </w:p>
    <w:p w:rsidR="0012122C" w:rsidRPr="00F95AB3" w:rsidRDefault="0012122C" w:rsidP="00DC754E">
      <w:pPr>
        <w:pStyle w:val="FORMATTEXT"/>
        <w:numPr>
          <w:ilvl w:val="0"/>
          <w:numId w:val="1"/>
        </w:numPr>
        <w:ind w:left="0" w:firstLine="0"/>
        <w:rPr>
          <w:rFonts w:ascii="Times New Roman" w:hAnsi="Times New Roman" w:cs="Times New Roman"/>
          <w:sz w:val="24"/>
          <w:szCs w:val="24"/>
        </w:rPr>
      </w:pPr>
      <w:r w:rsidRPr="00F95AB3">
        <w:rPr>
          <w:rFonts w:ascii="Times New Roman" w:hAnsi="Times New Roman" w:cs="Times New Roman"/>
          <w:sz w:val="24"/>
          <w:szCs w:val="24"/>
        </w:rPr>
        <w:t xml:space="preserve">                                                                                                                                                                                                     от 03.11.2006 N 174-ФЗ "Об автономных учреждениях"</w:t>
      </w:r>
      <w:r w:rsidRPr="00F95AB3">
        <w:rPr>
          <w:rFonts w:ascii="Times New Roman" w:hAnsi="Times New Roman" w:cs="Times New Roman"/>
          <w:sz w:val="24"/>
          <w:szCs w:val="24"/>
        </w:rPr>
        <w:fldChar w:fldCharType="end"/>
      </w:r>
      <w:r w:rsidRPr="00F95AB3">
        <w:rPr>
          <w:rFonts w:ascii="Times New Roman" w:hAnsi="Times New Roman" w:cs="Times New Roman"/>
          <w:sz w:val="24"/>
          <w:szCs w:val="24"/>
        </w:rPr>
        <w:t xml:space="preserve"> (далее - </w:t>
      </w:r>
      <w:r w:rsidRPr="00F95AB3">
        <w:rPr>
          <w:rFonts w:ascii="Times New Roman" w:hAnsi="Times New Roman" w:cs="Times New Roman"/>
          <w:sz w:val="24"/>
          <w:szCs w:val="24"/>
        </w:rPr>
        <w:fldChar w:fldCharType="begin"/>
      </w:r>
      <w:r w:rsidRPr="00F95AB3">
        <w:rPr>
          <w:rFonts w:ascii="Times New Roman" w:hAnsi="Times New Roman" w:cs="Times New Roman"/>
          <w:sz w:val="24"/>
          <w:szCs w:val="24"/>
        </w:rPr>
        <w:instrText xml:space="preserve"> HYPERLINK "kodeks://link/d?nd=902012568&amp;point=mark=000000000000000000000000000000000000000000000000007D20K3"\o"’’Об автономных учреждениях (с изменениями на 15 октября 2020 года)’’</w:instrText>
      </w:r>
    </w:p>
    <w:p w:rsidR="0012122C" w:rsidRPr="00F95AB3" w:rsidRDefault="0012122C" w:rsidP="0012122C">
      <w:pPr>
        <w:pStyle w:val="FORMATTEXT"/>
        <w:ind w:firstLine="851"/>
        <w:jc w:val="both"/>
        <w:rPr>
          <w:rFonts w:ascii="Times New Roman" w:hAnsi="Times New Roman" w:cs="Times New Roman"/>
          <w:sz w:val="24"/>
          <w:szCs w:val="24"/>
        </w:rPr>
      </w:pPr>
      <w:r w:rsidRPr="00F95AB3">
        <w:rPr>
          <w:rFonts w:ascii="Times New Roman" w:hAnsi="Times New Roman" w:cs="Times New Roman"/>
          <w:sz w:val="24"/>
          <w:szCs w:val="24"/>
        </w:rPr>
        <w:instrText>Федеральный закон от 03.11.2006 N 174-ФЗ</w:instrText>
      </w:r>
    </w:p>
    <w:p w:rsidR="0012122C" w:rsidRPr="00F95AB3" w:rsidRDefault="0012122C" w:rsidP="00F95AB3">
      <w:pPr>
        <w:pStyle w:val="FORMATTEXT"/>
        <w:ind w:firstLine="851"/>
        <w:jc w:val="both"/>
        <w:rPr>
          <w:rFonts w:ascii="Times New Roman" w:hAnsi="Times New Roman" w:cs="Times New Roman"/>
          <w:sz w:val="24"/>
          <w:szCs w:val="24"/>
        </w:rPr>
      </w:pPr>
      <w:r w:rsidRPr="00F95AB3">
        <w:rPr>
          <w:rFonts w:ascii="Times New Roman" w:hAnsi="Times New Roman" w:cs="Times New Roman"/>
          <w:sz w:val="24"/>
          <w:szCs w:val="24"/>
        </w:rPr>
        <w:instrText>Статус: действующая редакция (действ. с 15.10.2020)"</w:instrText>
      </w:r>
      <w:r w:rsidRPr="00F95AB3">
        <w:rPr>
          <w:rFonts w:ascii="Times New Roman" w:hAnsi="Times New Roman" w:cs="Times New Roman"/>
          <w:sz w:val="24"/>
          <w:szCs w:val="24"/>
        </w:rPr>
        <w:fldChar w:fldCharType="separate"/>
      </w:r>
      <w:r w:rsidRPr="00F95AB3">
        <w:rPr>
          <w:rFonts w:ascii="Times New Roman" w:hAnsi="Times New Roman" w:cs="Times New Roman"/>
          <w:sz w:val="24"/>
          <w:szCs w:val="24"/>
        </w:rPr>
        <w:t>Закон N 174-ФЗ</w:t>
      </w:r>
      <w:r w:rsidRPr="00F95AB3">
        <w:rPr>
          <w:rFonts w:ascii="Times New Roman" w:hAnsi="Times New Roman" w:cs="Times New Roman"/>
          <w:sz w:val="24"/>
          <w:szCs w:val="24"/>
        </w:rPr>
        <w:fldChar w:fldCharType="end"/>
      </w:r>
      <w:r w:rsidRPr="00F95AB3">
        <w:rPr>
          <w:rFonts w:ascii="Times New Roman" w:hAnsi="Times New Roman" w:cs="Times New Roman"/>
          <w:sz w:val="24"/>
          <w:szCs w:val="24"/>
        </w:rPr>
        <w:t>);</w:t>
      </w:r>
    </w:p>
    <w:p w:rsidR="0012122C" w:rsidRPr="00F95AB3" w:rsidRDefault="0012122C" w:rsidP="0012122C">
      <w:pPr>
        <w:pStyle w:val="FORMATTEXT"/>
        <w:jc w:val="both"/>
        <w:rPr>
          <w:rFonts w:ascii="Times New Roman" w:hAnsi="Times New Roman" w:cs="Times New Roman"/>
          <w:sz w:val="24"/>
          <w:szCs w:val="24"/>
        </w:rPr>
      </w:pPr>
      <w:r w:rsidRPr="00F95AB3">
        <w:rPr>
          <w:rFonts w:ascii="Times New Roman" w:hAnsi="Times New Roman" w:cs="Times New Roman"/>
          <w:sz w:val="24"/>
          <w:szCs w:val="24"/>
        </w:rPr>
        <w:fldChar w:fldCharType="begin"/>
      </w:r>
      <w:r w:rsidRPr="00F95AB3">
        <w:rPr>
          <w:rFonts w:ascii="Times New Roman" w:hAnsi="Times New Roman" w:cs="Times New Roman"/>
          <w:sz w:val="24"/>
          <w:szCs w:val="24"/>
        </w:rPr>
        <w:instrText xml:space="preserve"> HYPERLINK "kodeks://link/d?nd=902316088"\o"’’О бухгалтерском учете (с изменениями на 26 июля 2019 года) (редакция, действующая с 1 января 2020 года)’’</w:instrText>
      </w:r>
    </w:p>
    <w:p w:rsidR="0012122C" w:rsidRPr="00F95AB3" w:rsidRDefault="0012122C" w:rsidP="0012122C">
      <w:pPr>
        <w:pStyle w:val="FORMATTEXT"/>
        <w:ind w:firstLine="851"/>
        <w:jc w:val="both"/>
        <w:rPr>
          <w:rFonts w:ascii="Times New Roman" w:hAnsi="Times New Roman" w:cs="Times New Roman"/>
          <w:sz w:val="24"/>
          <w:szCs w:val="24"/>
        </w:rPr>
      </w:pPr>
      <w:r w:rsidRPr="00F95AB3">
        <w:rPr>
          <w:rFonts w:ascii="Times New Roman" w:hAnsi="Times New Roman" w:cs="Times New Roman"/>
          <w:sz w:val="24"/>
          <w:szCs w:val="24"/>
        </w:rPr>
        <w:instrText>Федеральный закон от 06.12.2011 N 402-ФЗ</w:instrText>
      </w:r>
    </w:p>
    <w:p w:rsidR="0012122C" w:rsidRPr="00F95AB3" w:rsidRDefault="0012122C" w:rsidP="0012122C">
      <w:pPr>
        <w:pStyle w:val="FORMATTEXT"/>
        <w:tabs>
          <w:tab w:val="left" w:pos="0"/>
        </w:tabs>
        <w:rPr>
          <w:rFonts w:ascii="Times New Roman" w:hAnsi="Times New Roman" w:cs="Times New Roman"/>
          <w:sz w:val="24"/>
          <w:szCs w:val="24"/>
        </w:rPr>
      </w:pPr>
      <w:r w:rsidRPr="00F95AB3">
        <w:rPr>
          <w:rFonts w:ascii="Times New Roman" w:hAnsi="Times New Roman" w:cs="Times New Roman"/>
          <w:sz w:val="24"/>
          <w:szCs w:val="24"/>
        </w:rPr>
        <w:instrText>Статус: действующая редакция (действ. с 01.01.2020)"</w:instrText>
      </w:r>
      <w:r w:rsidRPr="00F95AB3">
        <w:rPr>
          <w:rFonts w:ascii="Times New Roman" w:hAnsi="Times New Roman" w:cs="Times New Roman"/>
          <w:sz w:val="24"/>
          <w:szCs w:val="24"/>
        </w:rPr>
        <w:fldChar w:fldCharType="separate"/>
      </w:r>
      <w:r w:rsidRPr="00F95AB3">
        <w:rPr>
          <w:rFonts w:ascii="Times New Roman" w:hAnsi="Times New Roman" w:cs="Times New Roman"/>
          <w:sz w:val="24"/>
          <w:szCs w:val="24"/>
        </w:rPr>
        <w:t>от 06.12.2011 N 402- ФЗ "О бюджетном учете"</w:t>
      </w:r>
      <w:r w:rsidRPr="00F95AB3">
        <w:rPr>
          <w:rFonts w:ascii="Times New Roman" w:hAnsi="Times New Roman" w:cs="Times New Roman"/>
          <w:sz w:val="24"/>
          <w:szCs w:val="24"/>
        </w:rPr>
        <w:fldChar w:fldCharType="end"/>
      </w:r>
      <w:r w:rsidR="00F95AB3" w:rsidRPr="00F95AB3">
        <w:rPr>
          <w:rFonts w:ascii="Times New Roman" w:hAnsi="Times New Roman" w:cs="Times New Roman"/>
          <w:sz w:val="24"/>
          <w:szCs w:val="24"/>
        </w:rPr>
        <w:t>.</w:t>
      </w:r>
    </w:p>
    <w:p w:rsidR="0012122C" w:rsidRPr="00F95AB3" w:rsidRDefault="0012122C" w:rsidP="0012122C">
      <w:pPr>
        <w:pStyle w:val="FORMATTEXT"/>
        <w:tabs>
          <w:tab w:val="left" w:pos="0"/>
        </w:tabs>
        <w:rPr>
          <w:rFonts w:ascii="Times New Roman" w:hAnsi="Times New Roman" w:cs="Times New Roman"/>
          <w:b/>
          <w:sz w:val="24"/>
          <w:szCs w:val="24"/>
        </w:rPr>
      </w:pPr>
    </w:p>
    <w:p w:rsidR="0012122C" w:rsidRPr="00F95AB3" w:rsidRDefault="00F95AB3" w:rsidP="0012122C">
      <w:pPr>
        <w:pStyle w:val="FORMATTEXT"/>
        <w:tabs>
          <w:tab w:val="left" w:pos="0"/>
        </w:tabs>
        <w:rPr>
          <w:rFonts w:ascii="Times New Roman" w:hAnsi="Times New Roman" w:cs="Times New Roman"/>
          <w:sz w:val="24"/>
          <w:szCs w:val="24"/>
        </w:rPr>
      </w:pPr>
      <w:r w:rsidRPr="00F95AB3">
        <w:rPr>
          <w:rFonts w:ascii="Times New Roman" w:hAnsi="Times New Roman" w:cs="Times New Roman"/>
          <w:b/>
          <w:sz w:val="24"/>
          <w:szCs w:val="24"/>
        </w:rPr>
        <w:tab/>
      </w:r>
      <w:r w:rsidR="0012122C" w:rsidRPr="00F95AB3">
        <w:rPr>
          <w:rFonts w:ascii="Times New Roman" w:hAnsi="Times New Roman" w:cs="Times New Roman"/>
          <w:b/>
          <w:sz w:val="24"/>
          <w:szCs w:val="24"/>
        </w:rPr>
        <w:fldChar w:fldCharType="begin"/>
      </w:r>
      <w:r w:rsidR="0012122C" w:rsidRPr="00F95AB3">
        <w:rPr>
          <w:rFonts w:ascii="Times New Roman" w:hAnsi="Times New Roman" w:cs="Times New Roman"/>
          <w:b/>
          <w:sz w:val="24"/>
          <w:szCs w:val="24"/>
        </w:rPr>
        <w:instrText xml:space="preserve"> HYPERLINK "kodeks://link/d?nd=901714433&amp;point=mark=0000000000000000000000000000000000000000000000000064U0IK"\o"’’Бюджетный кодекс Российской Федерации (с изменениями на 22 декабря 2020 года) (редакция, действующая с 1 января 2021 года)’’</w:instrText>
      </w:r>
    </w:p>
    <w:p w:rsidR="0012122C" w:rsidRPr="00F95AB3" w:rsidRDefault="0012122C" w:rsidP="0012122C">
      <w:pPr>
        <w:pStyle w:val="FORMATTEXT"/>
        <w:ind w:left="360"/>
        <w:jc w:val="both"/>
        <w:rPr>
          <w:rFonts w:ascii="Times New Roman" w:hAnsi="Times New Roman" w:cs="Times New Roman"/>
          <w:b/>
          <w:sz w:val="24"/>
          <w:szCs w:val="24"/>
        </w:rPr>
      </w:pPr>
      <w:r w:rsidRPr="00F95AB3">
        <w:rPr>
          <w:rFonts w:ascii="Times New Roman" w:hAnsi="Times New Roman" w:cs="Times New Roman"/>
          <w:b/>
          <w:sz w:val="24"/>
          <w:szCs w:val="24"/>
        </w:rPr>
        <w:instrText>Кодекс РФ от 31.07.1998 N 145-ФЗ</w:instrText>
      </w:r>
    </w:p>
    <w:p w:rsidR="0012122C" w:rsidRPr="00F95AB3" w:rsidRDefault="0012122C" w:rsidP="00F95AB3">
      <w:pPr>
        <w:pStyle w:val="FORMATTEXT"/>
        <w:ind w:left="360"/>
        <w:jc w:val="both"/>
        <w:rPr>
          <w:rFonts w:ascii="Times New Roman" w:hAnsi="Times New Roman" w:cs="Times New Roman"/>
          <w:sz w:val="24"/>
          <w:szCs w:val="24"/>
        </w:rPr>
      </w:pPr>
      <w:r w:rsidRPr="00F95AB3">
        <w:rPr>
          <w:rFonts w:ascii="Times New Roman" w:hAnsi="Times New Roman" w:cs="Times New Roman"/>
          <w:b/>
          <w:sz w:val="24"/>
          <w:szCs w:val="24"/>
        </w:rPr>
        <w:instrText>Статус: действующая редакция (действ. с 01.01.2021)"</w:instrText>
      </w:r>
      <w:r w:rsidRPr="00F95AB3">
        <w:rPr>
          <w:rFonts w:ascii="Times New Roman" w:hAnsi="Times New Roman" w:cs="Times New Roman"/>
          <w:b/>
          <w:sz w:val="24"/>
          <w:szCs w:val="24"/>
        </w:rPr>
        <w:fldChar w:fldCharType="separate"/>
      </w:r>
      <w:r w:rsidRPr="00F95AB3">
        <w:rPr>
          <w:rFonts w:ascii="Times New Roman" w:hAnsi="Times New Roman" w:cs="Times New Roman"/>
          <w:b/>
          <w:sz w:val="24"/>
          <w:szCs w:val="24"/>
        </w:rPr>
        <w:t>Бюджетным кодексом РФ</w:t>
      </w:r>
      <w:r w:rsidRPr="00F95AB3">
        <w:rPr>
          <w:rFonts w:ascii="Times New Roman" w:hAnsi="Times New Roman" w:cs="Times New Roman"/>
          <w:b/>
          <w:sz w:val="24"/>
          <w:szCs w:val="24"/>
        </w:rPr>
        <w:fldChar w:fldCharType="end"/>
      </w:r>
    </w:p>
    <w:p w:rsidR="0012122C" w:rsidRPr="00F95AB3" w:rsidRDefault="0012122C" w:rsidP="0012122C">
      <w:pPr>
        <w:pStyle w:val="FORMATTEXT"/>
        <w:jc w:val="both"/>
        <w:rPr>
          <w:rFonts w:ascii="Times New Roman" w:hAnsi="Times New Roman" w:cs="Times New Roman"/>
          <w:sz w:val="22"/>
          <w:szCs w:val="24"/>
        </w:rPr>
      </w:pPr>
    </w:p>
    <w:p w:rsidR="00F95AB3" w:rsidRPr="00F95AB3" w:rsidRDefault="00F95AB3" w:rsidP="0012122C">
      <w:pPr>
        <w:pStyle w:val="FORMATTEXT"/>
        <w:jc w:val="both"/>
        <w:rPr>
          <w:rFonts w:ascii="Times New Roman" w:hAnsi="Times New Roman" w:cs="Times New Roman"/>
          <w:sz w:val="22"/>
          <w:szCs w:val="24"/>
        </w:rPr>
      </w:pPr>
    </w:p>
    <w:p w:rsidR="0012122C" w:rsidRPr="00F95AB3" w:rsidRDefault="00F95AB3" w:rsidP="0012122C">
      <w:pPr>
        <w:pStyle w:val="FORMATTEXT"/>
        <w:jc w:val="both"/>
        <w:rPr>
          <w:rFonts w:ascii="Times New Roman" w:hAnsi="Times New Roman" w:cs="Times New Roman"/>
          <w:b/>
          <w:sz w:val="24"/>
          <w:szCs w:val="24"/>
        </w:rPr>
      </w:pPr>
      <w:r w:rsidRPr="00F95AB3">
        <w:rPr>
          <w:rFonts w:ascii="Times New Roman" w:hAnsi="Times New Roman" w:cs="Times New Roman"/>
          <w:b/>
          <w:sz w:val="22"/>
          <w:szCs w:val="24"/>
        </w:rPr>
        <w:t xml:space="preserve"> </w:t>
      </w:r>
      <w:r w:rsidRPr="00F95AB3">
        <w:rPr>
          <w:rFonts w:ascii="Times New Roman" w:hAnsi="Times New Roman" w:cs="Times New Roman"/>
          <w:b/>
          <w:sz w:val="22"/>
          <w:szCs w:val="24"/>
        </w:rPr>
        <w:tab/>
      </w:r>
      <w:r w:rsidR="0012122C" w:rsidRPr="00F95AB3">
        <w:rPr>
          <w:rFonts w:ascii="Times New Roman" w:hAnsi="Times New Roman" w:cs="Times New Roman"/>
          <w:b/>
          <w:sz w:val="24"/>
          <w:szCs w:val="24"/>
        </w:rPr>
        <w:t>Приказами Минфина России:</w:t>
      </w:r>
    </w:p>
    <w:p w:rsidR="0012122C" w:rsidRPr="00F95AB3" w:rsidRDefault="0012122C" w:rsidP="0012122C">
      <w:pPr>
        <w:pStyle w:val="FORMATTEXT"/>
        <w:ind w:firstLine="568"/>
        <w:jc w:val="both"/>
        <w:rPr>
          <w:rFonts w:ascii="Times New Roman" w:hAnsi="Times New Roman" w:cs="Times New Roman"/>
          <w:sz w:val="28"/>
          <w:szCs w:val="24"/>
        </w:rPr>
      </w:pP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"kodeks://link/d?nd=902249301&amp;point=mark=0000000000000000000000000000000000000000000000000064U0IK"\o"’’Об утверждении Единого плана счетов бухгалтерского учета для органов государственной власти ...’’</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Приказ Минфина России от 01.12.2010 N 157н</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17.10.2020)"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 xml:space="preserve"> (далее - </w:t>
      </w: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"kodeks://link/d?nd=902249301&amp;point=mark=0000000000000000000000000000000000000000000000000064U0IK"\o"’’Об утверждении Единого плана счетов бухгалтерского учета для органов государственной власти ...’’</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Приказ Минфина России от 01.12.2010 N 157н</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17.10.2020)"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Инструкция 157н</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w:t>
      </w:r>
    </w:p>
    <w:p w:rsidR="0012122C" w:rsidRPr="0012122C" w:rsidRDefault="0012122C" w:rsidP="00F95AB3">
      <w:pPr>
        <w:pStyle w:val="FORMATTEXT"/>
        <w:jc w:val="both"/>
        <w:rPr>
          <w:rFonts w:ascii="Times New Roman" w:hAnsi="Times New Roman" w:cs="Times New Roman"/>
          <w:sz w:val="24"/>
          <w:szCs w:val="24"/>
        </w:rPr>
      </w:pP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"kodeks://link/d?nd=902254661&amp;point=mark=000000000000000000000000000000000000000000000000007D20K3"\o"’’Об утверждении Плана счетов бухгалтерского учета автономных учреждений и Инструкции по его применению (с изменениями на 30 октября 2020 года)’’</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Приказ Минфина России от 23.12.2010 N 183н</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21.12.2020)"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 xml:space="preserve">от 23.12.2010 N 183н "Об утверждении Плана счетов бухгалтерского учета автономных учреждений и Инструкции по его применению" </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 xml:space="preserve"> (далее - </w:t>
      </w: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"kodeks://link/d?nd=902254661&amp;point=mark=000000000000000000000000000000000000000000000000007D20K3"\o"’’Об утверждении Плана счетов бухгалтерского учета автономных учреждений и Инструкции по его применению (с изменениями на 30 октября 2020 года)’’</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Приказ Минфина России от 23.12.2010 N 183н</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21.12.2020)"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Инструкция 183н</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w:t>
      </w:r>
    </w:p>
    <w:p w:rsidR="0012122C" w:rsidRPr="0012122C" w:rsidRDefault="0012122C" w:rsidP="00F95AB3">
      <w:pPr>
        <w:pStyle w:val="FORMATTEXT"/>
        <w:jc w:val="both"/>
        <w:rPr>
          <w:rFonts w:ascii="Times New Roman" w:hAnsi="Times New Roman" w:cs="Times New Roman"/>
          <w:sz w:val="24"/>
          <w:szCs w:val="24"/>
        </w:rPr>
      </w:pP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"kodeks://link/d?nd=420266549&amp;point=mark=000000000000000000000000000000000000000000000000007D60K4"\o"’’Об утверждении форм первичных учетных документов и регистров бухгалтерского учета, применяемых ...’’</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Приказ Минфина России от 30.03.2015 N 52н</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27.09.2020)"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 xml:space="preserve"> (далее - </w:t>
      </w: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"kodeks://link/d?nd=420266549&amp;point=mark=000000000000000000000000000000000000000000000000007D60K4"\o"’’Об утверждении форм первичных учетных документов и регистров бухгалтерского учета, применяемых ...’’</w:instrText>
      </w:r>
    </w:p>
    <w:p w:rsidR="0012122C" w:rsidRPr="0012122C" w:rsidRDefault="0012122C" w:rsidP="00DC754E">
      <w:pPr>
        <w:pStyle w:val="FORMATTEXT"/>
        <w:numPr>
          <w:ilvl w:val="0"/>
          <w:numId w:val="1"/>
        </w:numPr>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Приказ Минфина России от 30.03.2015 N 52н</w:instrText>
      </w:r>
    </w:p>
    <w:p w:rsidR="0012122C" w:rsidRPr="0012122C" w:rsidRDefault="0012122C" w:rsidP="00DC754E">
      <w:pPr>
        <w:pStyle w:val="FORMATTEXT"/>
        <w:numPr>
          <w:ilvl w:val="0"/>
          <w:numId w:val="1"/>
        </w:numPr>
        <w:spacing w:after="240"/>
        <w:ind w:left="0" w:firstLine="0"/>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27.09.2020)"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Приказ 52н</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w:t>
      </w:r>
    </w:p>
    <w:p w:rsidR="0012122C" w:rsidRPr="0012122C" w:rsidRDefault="0012122C" w:rsidP="00F95AB3">
      <w:pPr>
        <w:rPr>
          <w:szCs w:val="24"/>
        </w:rPr>
      </w:pPr>
      <w:r w:rsidRPr="0012122C">
        <w:rPr>
          <w:szCs w:val="24"/>
        </w:rPr>
        <w:t xml:space="preserve">от 29.11.2017 № 209н «Об утверждении Порядка применения классификации операций сектора государственного управления»(далее – приказ № 209н); </w:t>
      </w:r>
    </w:p>
    <w:p w:rsidR="0012122C" w:rsidRPr="0012122C" w:rsidRDefault="0012122C" w:rsidP="00F95AB3">
      <w:pPr>
        <w:pStyle w:val="headertext0"/>
        <w:shd w:val="clear" w:color="auto" w:fill="FFFFFF"/>
        <w:spacing w:line="330" w:lineRule="atLeast"/>
        <w:jc w:val="both"/>
        <w:rPr>
          <w:bCs/>
        </w:rPr>
      </w:pPr>
      <w:r w:rsidRPr="0012122C">
        <w:rPr>
          <w:bCs/>
        </w:rPr>
        <w:t>от 06.06.</w:t>
      </w:r>
      <w:r w:rsidR="00F95AB3">
        <w:rPr>
          <w:bCs/>
        </w:rPr>
        <w:t xml:space="preserve">2019 </w:t>
      </w:r>
      <w:r w:rsidRPr="0012122C">
        <w:rPr>
          <w:bCs/>
        </w:rPr>
        <w:t>N 85н «О </w:t>
      </w:r>
      <w:hyperlink r:id="rId7" w:history="1">
        <w:r w:rsidRPr="0012122C">
          <w:rPr>
            <w:rStyle w:val="a9"/>
            <w:bCs/>
            <w:color w:val="auto"/>
            <w:u w:val="none"/>
          </w:rPr>
          <w:t>Порядке формирования и применения кодов бюджетной классификации Российской Федерации, их структуре и принципах назначения</w:t>
        </w:r>
      </w:hyperlink>
      <w:r w:rsidRPr="0012122C">
        <w:rPr>
          <w:bCs/>
        </w:rPr>
        <w:t xml:space="preserve">» </w:t>
      </w:r>
      <w:r w:rsidRPr="0012122C">
        <w:t>(далее – приказ № 85н);</w:t>
      </w:r>
    </w:p>
    <w:p w:rsidR="0012122C" w:rsidRPr="0012122C" w:rsidRDefault="0012122C" w:rsidP="00F95AB3">
      <w:pPr>
        <w:pStyle w:val="FORMATTEXT"/>
        <w:jc w:val="both"/>
        <w:rPr>
          <w:rFonts w:ascii="Times New Roman" w:hAnsi="Times New Roman" w:cs="Times New Roman"/>
          <w:sz w:val="24"/>
          <w:szCs w:val="24"/>
        </w:rPr>
      </w:pPr>
      <w:r w:rsidRPr="0012122C">
        <w:rPr>
          <w:rFonts w:ascii="Times New Roman" w:hAnsi="Times New Roman" w:cs="Times New Roman"/>
          <w:sz w:val="24"/>
          <w:szCs w:val="24"/>
        </w:rPr>
        <w:t>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2122C" w:rsidRPr="0012122C" w:rsidRDefault="0012122C" w:rsidP="00F95AB3">
      <w:pPr>
        <w:spacing w:before="100" w:beforeAutospacing="1" w:after="100" w:afterAutospacing="1"/>
        <w:ind w:right="180"/>
        <w:rPr>
          <w:szCs w:val="24"/>
        </w:rPr>
      </w:pPr>
      <w:r w:rsidRPr="0012122C">
        <w:rPr>
          <w:szCs w:val="24"/>
        </w:rPr>
        <w:t xml:space="preserve">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p>
    <w:p w:rsidR="0012122C" w:rsidRPr="0012122C" w:rsidRDefault="0012122C" w:rsidP="00F95AB3">
      <w:pPr>
        <w:spacing w:before="100" w:beforeAutospacing="1" w:after="100" w:afterAutospacing="1"/>
        <w:ind w:right="180"/>
        <w:rPr>
          <w:szCs w:val="24"/>
        </w:rPr>
      </w:pPr>
      <w:r w:rsidRPr="0012122C">
        <w:rPr>
          <w:szCs w:val="24"/>
        </w:rPr>
        <w:lastRenderedPageBreak/>
        <w:t>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w:t>
      </w:r>
    </w:p>
    <w:p w:rsidR="0012122C" w:rsidRPr="0012122C" w:rsidRDefault="0012122C" w:rsidP="00F95AB3">
      <w:pPr>
        <w:spacing w:before="100" w:beforeAutospacing="1" w:after="100" w:afterAutospacing="1"/>
        <w:ind w:right="180"/>
        <w:rPr>
          <w:szCs w:val="24"/>
        </w:rPr>
      </w:pPr>
      <w:r w:rsidRPr="0012122C">
        <w:rPr>
          <w:szCs w:val="24"/>
        </w:rPr>
        <w:t xml:space="preserve"> от 27.02.2018 № 32н (далее – СГС «Доходы»);</w:t>
      </w:r>
    </w:p>
    <w:p w:rsidR="0012122C" w:rsidRPr="0012122C" w:rsidRDefault="0012122C" w:rsidP="00F95AB3">
      <w:pPr>
        <w:spacing w:before="100" w:beforeAutospacing="1" w:after="100" w:afterAutospacing="1"/>
        <w:ind w:right="180"/>
        <w:rPr>
          <w:szCs w:val="24"/>
        </w:rPr>
      </w:pPr>
      <w:r w:rsidRPr="0012122C">
        <w:rPr>
          <w:szCs w:val="24"/>
        </w:rPr>
        <w:t>от 28.02.2018 № 34н (далее – СГС «Непроизведенные активы»);</w:t>
      </w:r>
    </w:p>
    <w:p w:rsidR="0012122C" w:rsidRPr="0012122C" w:rsidRDefault="0012122C" w:rsidP="00F95AB3">
      <w:pPr>
        <w:spacing w:before="100" w:beforeAutospacing="1" w:after="100" w:afterAutospacing="1"/>
        <w:ind w:right="180"/>
        <w:rPr>
          <w:szCs w:val="24"/>
        </w:rPr>
      </w:pPr>
      <w:r w:rsidRPr="0012122C">
        <w:rPr>
          <w:szCs w:val="24"/>
        </w:rPr>
        <w:t>от 30.05.2018 №122н, 124н (далее – соответственно СГС «Влияние изменений курсов иностранных валют», СГС «Резервы»);</w:t>
      </w:r>
    </w:p>
    <w:p w:rsidR="0012122C" w:rsidRPr="0012122C" w:rsidRDefault="0012122C" w:rsidP="00F95AB3">
      <w:pPr>
        <w:spacing w:before="100" w:beforeAutospacing="1" w:after="100" w:afterAutospacing="1"/>
        <w:ind w:right="180"/>
        <w:rPr>
          <w:szCs w:val="24"/>
        </w:rPr>
      </w:pPr>
      <w:r w:rsidRPr="0012122C">
        <w:rPr>
          <w:szCs w:val="24"/>
        </w:rPr>
        <w:t xml:space="preserve">от 07.12.2018 № 256н (далее – СГС «Запасы»), </w:t>
      </w:r>
    </w:p>
    <w:p w:rsidR="0012122C" w:rsidRPr="0012122C" w:rsidRDefault="0012122C" w:rsidP="00F95AB3">
      <w:pPr>
        <w:spacing w:before="100" w:beforeAutospacing="1" w:after="100" w:afterAutospacing="1"/>
        <w:ind w:right="180"/>
        <w:rPr>
          <w:szCs w:val="24"/>
        </w:rPr>
      </w:pPr>
      <w:r w:rsidRPr="0012122C">
        <w:rPr>
          <w:szCs w:val="24"/>
        </w:rPr>
        <w:t>от 29.06.2018 № 145н (далее – СГС «Долгосрочные договоры»);</w:t>
      </w:r>
    </w:p>
    <w:p w:rsidR="0012122C" w:rsidRPr="0012122C" w:rsidRDefault="0012122C" w:rsidP="00F95AB3">
      <w:pPr>
        <w:spacing w:before="100" w:beforeAutospacing="1" w:after="100" w:afterAutospacing="1"/>
        <w:ind w:right="180"/>
        <w:rPr>
          <w:szCs w:val="24"/>
        </w:rPr>
      </w:pPr>
      <w:r w:rsidRPr="0012122C">
        <w:rPr>
          <w:szCs w:val="24"/>
        </w:rPr>
        <w:t>от 15.11.2019 № 181н, 182н, 183н, 184н (далее – соответственно СГС «Нематериальные активы», СГС «Затраты по заимствованиям», СГС «Совместная деятельность», СГС «Выплаты персоналу»);</w:t>
      </w:r>
    </w:p>
    <w:p w:rsidR="0012122C" w:rsidRPr="0012122C" w:rsidRDefault="0012122C" w:rsidP="00F95AB3">
      <w:pPr>
        <w:rPr>
          <w:szCs w:val="24"/>
        </w:rPr>
      </w:pPr>
      <w:r w:rsidRPr="0012122C">
        <w:rPr>
          <w:szCs w:val="24"/>
        </w:rPr>
        <w:t xml:space="preserve">от 30.06.2020 № 129н (далее – СГС «Финансовые инструменты»); </w:t>
      </w:r>
    </w:p>
    <w:p w:rsidR="0012122C" w:rsidRPr="0012122C" w:rsidRDefault="0012122C" w:rsidP="00F95AB3"/>
    <w:p w:rsidR="0012122C" w:rsidRPr="0012122C" w:rsidRDefault="0012122C" w:rsidP="00F95AB3">
      <w:pPr>
        <w:rPr>
          <w:szCs w:val="24"/>
        </w:rPr>
      </w:pPr>
      <w:r w:rsidRPr="0012122C">
        <w:rPr>
          <w:szCs w:val="24"/>
        </w:rPr>
        <w:t xml:space="preserve">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 w:history="1">
        <w:r w:rsidRPr="0012122C">
          <w:rPr>
            <w:rStyle w:val="a9"/>
            <w:color w:val="auto"/>
            <w:szCs w:val="24"/>
            <w:u w:val="none"/>
          </w:rPr>
          <w:t>Приказ</w:t>
        </w:r>
      </w:hyperlink>
      <w:r w:rsidRPr="0012122C">
        <w:rPr>
          <w:szCs w:val="24"/>
        </w:rPr>
        <w:t xml:space="preserve"> Минфина России № 231н);</w:t>
      </w:r>
    </w:p>
    <w:p w:rsidR="0012122C" w:rsidRPr="0012122C" w:rsidRDefault="0012122C" w:rsidP="00F95AB3"/>
    <w:p w:rsidR="0012122C" w:rsidRPr="0012122C" w:rsidRDefault="0012122C" w:rsidP="00F95AB3">
      <w:pPr>
        <w:rPr>
          <w:szCs w:val="24"/>
        </w:rPr>
      </w:pPr>
      <w:r w:rsidRPr="0012122C">
        <w:rPr>
          <w:szCs w:val="24"/>
        </w:rPr>
        <w:t>от 25.03.2011 № 33н «</w:t>
      </w:r>
      <w:hyperlink r:id="rId9" w:history="1">
        <w:r w:rsidRPr="0012122C">
          <w:rPr>
            <w:rStyle w:val="a9"/>
            <w:color w:val="auto"/>
            <w:szCs w:val="24"/>
            <w:u w:val="none"/>
          </w:rPr>
          <w:t>Инструкция</w:t>
        </w:r>
      </w:hyperlink>
      <w:r w:rsidRPr="0012122C">
        <w:rPr>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(далее - </w:t>
      </w:r>
      <w:hyperlink r:id="rId10" w:history="1">
        <w:r w:rsidRPr="0012122C">
          <w:rPr>
            <w:rStyle w:val="a9"/>
            <w:color w:val="auto"/>
            <w:szCs w:val="24"/>
            <w:u w:val="none"/>
          </w:rPr>
          <w:t>Инструкция</w:t>
        </w:r>
      </w:hyperlink>
      <w:r w:rsidRPr="0012122C">
        <w:rPr>
          <w:szCs w:val="24"/>
        </w:rPr>
        <w:t xml:space="preserve"> № 33н);</w:t>
      </w:r>
    </w:p>
    <w:p w:rsidR="0012122C" w:rsidRPr="0012122C" w:rsidRDefault="0012122C" w:rsidP="00F95AB3">
      <w:pPr>
        <w:pStyle w:val="a3"/>
        <w:ind w:left="482"/>
      </w:pPr>
    </w:p>
    <w:p w:rsidR="0012122C" w:rsidRPr="0012122C" w:rsidRDefault="0012122C" w:rsidP="00F95AB3">
      <w:pPr>
        <w:rPr>
          <w:szCs w:val="24"/>
        </w:rPr>
      </w:pPr>
      <w:r w:rsidRPr="0012122C">
        <w:rPr>
          <w:szCs w:val="24"/>
        </w:rPr>
        <w:t xml:space="preserve">от 13.06.1995 № 49 «Методические </w:t>
      </w:r>
      <w:hyperlink r:id="rId11" w:history="1">
        <w:r w:rsidRPr="0012122C">
          <w:rPr>
            <w:rStyle w:val="a9"/>
            <w:color w:val="auto"/>
            <w:szCs w:val="24"/>
            <w:u w:val="none"/>
          </w:rPr>
          <w:t>указания</w:t>
        </w:r>
      </w:hyperlink>
      <w:r w:rsidRPr="0012122C">
        <w:rPr>
          <w:szCs w:val="24"/>
        </w:rPr>
        <w:t xml:space="preserve"> по инвентаризации имущества и финансовых обязательств», утвержденные Приказом Минфина России (далее - Методические </w:t>
      </w:r>
      <w:hyperlink r:id="rId12" w:history="1">
        <w:r w:rsidRPr="0012122C">
          <w:rPr>
            <w:rStyle w:val="a9"/>
            <w:color w:val="auto"/>
            <w:szCs w:val="24"/>
            <w:u w:val="none"/>
          </w:rPr>
          <w:t>указания</w:t>
        </w:r>
      </w:hyperlink>
      <w:r w:rsidR="00F95AB3">
        <w:rPr>
          <w:szCs w:val="24"/>
        </w:rPr>
        <w:t xml:space="preserve"> № 49).</w:t>
      </w:r>
    </w:p>
    <w:p w:rsidR="0012122C" w:rsidRPr="0012122C" w:rsidRDefault="0012122C" w:rsidP="0012122C">
      <w:pPr>
        <w:spacing w:before="100" w:beforeAutospacing="1" w:after="100" w:afterAutospacing="1"/>
        <w:ind w:right="180"/>
        <w:rPr>
          <w:b/>
          <w:szCs w:val="24"/>
        </w:rPr>
      </w:pPr>
      <w:r w:rsidRPr="0012122C">
        <w:rPr>
          <w:b/>
          <w:szCs w:val="24"/>
        </w:rPr>
        <w:t xml:space="preserve">       </w:t>
      </w:r>
      <w:hyperlink r:id="rId13" w:history="1">
        <w:r w:rsidRPr="0012122C">
          <w:rPr>
            <w:rStyle w:val="a9"/>
            <w:b/>
            <w:color w:val="auto"/>
            <w:szCs w:val="24"/>
            <w:u w:val="none"/>
          </w:rPr>
          <w:t>Указаниями</w:t>
        </w:r>
      </w:hyperlink>
      <w:r w:rsidRPr="0012122C">
        <w:rPr>
          <w:b/>
          <w:szCs w:val="24"/>
        </w:rPr>
        <w:t xml:space="preserve"> Банка России:</w:t>
      </w:r>
    </w:p>
    <w:p w:rsidR="0012122C" w:rsidRPr="0012122C" w:rsidRDefault="0012122C" w:rsidP="0012122C">
      <w:pPr>
        <w:rPr>
          <w:szCs w:val="24"/>
        </w:rPr>
      </w:pPr>
      <w:r w:rsidRPr="0012122C">
        <w:rPr>
          <w:szCs w:val="24"/>
        </w:rPr>
        <w:t xml:space="preserve">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14" w:history="1">
        <w:r w:rsidRPr="0012122C">
          <w:rPr>
            <w:rStyle w:val="a9"/>
            <w:color w:val="auto"/>
            <w:szCs w:val="24"/>
            <w:u w:val="none"/>
          </w:rPr>
          <w:t>Указание</w:t>
        </w:r>
      </w:hyperlink>
      <w:r w:rsidRPr="0012122C">
        <w:rPr>
          <w:szCs w:val="24"/>
        </w:rPr>
        <w:t xml:space="preserve"> № 3210-У);</w:t>
      </w:r>
    </w:p>
    <w:p w:rsidR="0012122C" w:rsidRPr="0012122C" w:rsidRDefault="0012122C" w:rsidP="0012122C">
      <w:pPr>
        <w:rPr>
          <w:szCs w:val="24"/>
        </w:rPr>
      </w:pPr>
    </w:p>
    <w:p w:rsidR="0012122C" w:rsidRPr="0012122C" w:rsidRDefault="0012122C" w:rsidP="0012122C">
      <w:pPr>
        <w:rPr>
          <w:szCs w:val="24"/>
        </w:rPr>
      </w:pPr>
      <w:r w:rsidRPr="0012122C">
        <w:rPr>
          <w:szCs w:val="24"/>
        </w:rPr>
        <w:t xml:space="preserve">от 07.10.2013 № 3073-У "Об осуществлении наличных расчетов" (далее - </w:t>
      </w:r>
      <w:hyperlink r:id="rId15" w:history="1">
        <w:r w:rsidRPr="0012122C">
          <w:rPr>
            <w:rStyle w:val="a9"/>
            <w:color w:val="auto"/>
            <w:szCs w:val="24"/>
            <w:u w:val="none"/>
          </w:rPr>
          <w:t>Указание</w:t>
        </w:r>
      </w:hyperlink>
      <w:r w:rsidRPr="0012122C">
        <w:rPr>
          <w:szCs w:val="24"/>
        </w:rPr>
        <w:t xml:space="preserve"> № 3073-У).</w:t>
      </w:r>
    </w:p>
    <w:p w:rsidR="0012122C" w:rsidRPr="0012122C" w:rsidRDefault="0012122C" w:rsidP="0012122C">
      <w:pPr>
        <w:rPr>
          <w:szCs w:val="24"/>
        </w:rPr>
      </w:pPr>
    </w:p>
    <w:p w:rsidR="0012122C" w:rsidRPr="0012122C" w:rsidRDefault="0012122C" w:rsidP="0012122C">
      <w:pPr>
        <w:rPr>
          <w:b/>
          <w:szCs w:val="24"/>
        </w:rPr>
      </w:pPr>
      <w:r w:rsidRPr="0012122C">
        <w:rPr>
          <w:b/>
          <w:szCs w:val="24"/>
        </w:rPr>
        <w:t xml:space="preserve">      Постановлением Правительства РФ:</w:t>
      </w:r>
    </w:p>
    <w:p w:rsidR="0012122C" w:rsidRPr="0012122C" w:rsidRDefault="0012122C" w:rsidP="0012122C">
      <w:pPr>
        <w:rPr>
          <w:szCs w:val="24"/>
        </w:rPr>
      </w:pPr>
    </w:p>
    <w:p w:rsidR="0012122C" w:rsidRPr="0012122C" w:rsidRDefault="0012122C" w:rsidP="0012122C">
      <w:pPr>
        <w:rPr>
          <w:szCs w:val="24"/>
        </w:rPr>
      </w:pPr>
      <w:r w:rsidRPr="0012122C">
        <w:rPr>
          <w:szCs w:val="24"/>
        </w:rPr>
        <w:t>от 28.09.2000 № 731 «</w:t>
      </w:r>
      <w:hyperlink r:id="rId16" w:history="1">
        <w:r w:rsidRPr="0012122C">
          <w:rPr>
            <w:rStyle w:val="a9"/>
            <w:color w:val="auto"/>
            <w:szCs w:val="24"/>
            <w:u w:val="none"/>
          </w:rPr>
          <w:t>Правила</w:t>
        </w:r>
      </w:hyperlink>
      <w:r w:rsidRPr="0012122C">
        <w:rPr>
          <w:szCs w:val="24"/>
        </w:rPr>
        <w:t xml:space="preserve"> учета и хранения драгоценных металлов, драгоценных камней и продукции из них, а также ведения соответствующей отчетности» (далее - </w:t>
      </w:r>
      <w:hyperlink r:id="rId17" w:history="1">
        <w:r w:rsidRPr="0012122C">
          <w:rPr>
            <w:rStyle w:val="a9"/>
            <w:color w:val="auto"/>
            <w:szCs w:val="24"/>
            <w:u w:val="none"/>
          </w:rPr>
          <w:t>Правила</w:t>
        </w:r>
      </w:hyperlink>
      <w:r w:rsidRPr="0012122C">
        <w:rPr>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12122C" w:rsidRPr="0012122C" w:rsidRDefault="0012122C" w:rsidP="0012122C">
      <w:pPr>
        <w:pStyle w:val="a3"/>
        <w:ind w:left="482"/>
      </w:pPr>
    </w:p>
    <w:p w:rsidR="0012122C" w:rsidRPr="0012122C" w:rsidRDefault="0012122C" w:rsidP="0012122C">
      <w:pPr>
        <w:pStyle w:val="FORMATTEXT"/>
        <w:ind w:firstLine="568"/>
        <w:jc w:val="both"/>
        <w:rPr>
          <w:rFonts w:ascii="Times New Roman" w:hAnsi="Times New Roman" w:cs="Times New Roman"/>
          <w:b/>
          <w:sz w:val="24"/>
          <w:szCs w:val="24"/>
        </w:rPr>
      </w:pPr>
      <w:r w:rsidRPr="0012122C">
        <w:rPr>
          <w:rFonts w:ascii="Times New Roman" w:hAnsi="Times New Roman" w:cs="Times New Roman"/>
          <w:b/>
          <w:sz w:val="24"/>
          <w:szCs w:val="24"/>
        </w:rPr>
        <w:t xml:space="preserve">Иными нормативно-правовыми актами, регулирующими вопросы бухгалтерского (бюджетного) учета. </w:t>
      </w:r>
    </w:p>
    <w:p w:rsidR="0012122C" w:rsidRPr="0012122C" w:rsidRDefault="0012122C" w:rsidP="0012122C">
      <w:pPr>
        <w:pStyle w:val="FORMATTEXT"/>
        <w:jc w:val="both"/>
        <w:rPr>
          <w:rFonts w:ascii="Times New Roman" w:hAnsi="Times New Roman" w:cs="Times New Roman"/>
          <w:sz w:val="24"/>
          <w:szCs w:val="24"/>
        </w:rPr>
      </w:pPr>
      <w:r w:rsidRPr="0012122C">
        <w:rPr>
          <w:rFonts w:ascii="Times New Roman" w:hAnsi="Times New Roman" w:cs="Times New Roman"/>
          <w:sz w:val="24"/>
          <w:szCs w:val="24"/>
        </w:rPr>
        <w:lastRenderedPageBreak/>
        <w:t xml:space="preserve">           </w:t>
      </w:r>
    </w:p>
    <w:p w:rsidR="0012122C" w:rsidRP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b/>
          <w:bCs/>
          <w:sz w:val="24"/>
          <w:szCs w:val="24"/>
        </w:rPr>
        <w:t>1. Общие положения</w:t>
      </w:r>
    </w:p>
    <w:p w:rsidR="0012122C" w:rsidRPr="0012122C" w:rsidRDefault="0012122C" w:rsidP="0012122C">
      <w:pPr>
        <w:pStyle w:val="FORMATTEXT"/>
        <w:ind w:firstLine="568"/>
        <w:jc w:val="both"/>
        <w:rPr>
          <w:rFonts w:ascii="Times New Roman" w:hAnsi="Times New Roman" w:cs="Times New Roman"/>
          <w:sz w:val="24"/>
          <w:szCs w:val="24"/>
        </w:rPr>
      </w:pPr>
    </w:p>
    <w:p w:rsidR="0012122C" w:rsidRP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sz w:val="24"/>
          <w:szCs w:val="24"/>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w:t>
      </w: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"kodeks://link/d?nd=902316088&amp;point=mark=000000000000000000000000000000000000000000000000007DU0KE"\o"’’О бухгалтерском учете (с изменениями на 26 июля 2019 года) (редакция, действующая с 1 января 2020 года)’’</w:instrText>
      </w:r>
    </w:p>
    <w:p w:rsidR="0012122C" w:rsidRP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sz w:val="24"/>
          <w:szCs w:val="24"/>
        </w:rPr>
        <w:instrText>Федеральный закон от 06.12.2011 N 402-ФЗ</w:instrText>
      </w:r>
    </w:p>
    <w:p w:rsidR="0012122C" w:rsidRP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sz w:val="24"/>
          <w:szCs w:val="24"/>
        </w:rPr>
        <w:instrText>Статус: действующая редакция (действ. с 01.01.2020)"</w:instrText>
      </w:r>
      <w:r w:rsidRPr="0012122C">
        <w:rPr>
          <w:rFonts w:ascii="Times New Roman" w:hAnsi="Times New Roman" w:cs="Times New Roman"/>
          <w:sz w:val="24"/>
          <w:szCs w:val="24"/>
        </w:rPr>
        <w:fldChar w:fldCharType="separate"/>
      </w:r>
      <w:r w:rsidRPr="0012122C">
        <w:rPr>
          <w:rFonts w:ascii="Times New Roman" w:hAnsi="Times New Roman" w:cs="Times New Roman"/>
          <w:sz w:val="24"/>
          <w:szCs w:val="24"/>
        </w:rPr>
        <w:t>ч. 1 статьи 7 Закона от 06.12.2011 N 402-ФЗ</w:t>
      </w:r>
      <w:r w:rsidRPr="0012122C">
        <w:rPr>
          <w:rFonts w:ascii="Times New Roman" w:hAnsi="Times New Roman" w:cs="Times New Roman"/>
          <w:sz w:val="24"/>
          <w:szCs w:val="24"/>
        </w:rPr>
        <w:fldChar w:fldCharType="end"/>
      </w:r>
      <w:r w:rsidRPr="0012122C">
        <w:rPr>
          <w:rFonts w:ascii="Times New Roman" w:hAnsi="Times New Roman" w:cs="Times New Roman"/>
          <w:sz w:val="24"/>
          <w:szCs w:val="24"/>
        </w:rPr>
        <w:t>).</w:t>
      </w:r>
    </w:p>
    <w:p w:rsidR="0012122C" w:rsidRPr="0012122C" w:rsidRDefault="0012122C" w:rsidP="0012122C">
      <w:pPr>
        <w:pStyle w:val="FORMATTEXT"/>
        <w:ind w:firstLine="568"/>
        <w:jc w:val="both"/>
        <w:rPr>
          <w:rFonts w:ascii="Times New Roman" w:hAnsi="Times New Roman" w:cs="Times New Roman"/>
          <w:sz w:val="24"/>
          <w:szCs w:val="24"/>
        </w:rPr>
      </w:pPr>
    </w:p>
    <w:p w:rsidR="0012122C" w:rsidRP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sz w:val="24"/>
          <w:szCs w:val="24"/>
        </w:rPr>
        <w:t xml:space="preserve">1.2.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 (основание: </w:t>
      </w:r>
      <w:r w:rsidRPr="0012122C">
        <w:rPr>
          <w:rFonts w:ascii="Times New Roman" w:hAnsi="Times New Roman" w:cs="Times New Roman"/>
          <w:sz w:val="24"/>
          <w:szCs w:val="24"/>
        </w:rPr>
        <w:fldChar w:fldCharType="begin"/>
      </w:r>
      <w:r w:rsidRPr="0012122C">
        <w:rPr>
          <w:rFonts w:ascii="Times New Roman" w:hAnsi="Times New Roman" w:cs="Times New Roman"/>
          <w:sz w:val="24"/>
          <w:szCs w:val="24"/>
        </w:rPr>
        <w:instrText xml:space="preserve"> HYPERLINK "kodeks://link/d?nd=902316088&amp;point=mark=000000000000000000000000000000000000000000000000007DI0K7"\o"’’О бухгалтерском учете (с изменениями на 26 июля 2019 года) (редакция, действующая с 1 января 2020 года)’’</w:instrText>
      </w:r>
    </w:p>
    <w:p w:rsidR="0012122C" w:rsidRP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sz w:val="24"/>
          <w:szCs w:val="24"/>
        </w:rPr>
        <w:instrText>Федеральный закон от 06.12.2011 N 402-ФЗ</w:instrText>
      </w:r>
    </w:p>
    <w:p w:rsidR="0012122C" w:rsidRPr="0012122C" w:rsidRDefault="0012122C" w:rsidP="0012122C">
      <w:pPr>
        <w:rPr>
          <w:szCs w:val="24"/>
        </w:rPr>
      </w:pPr>
      <w:r w:rsidRPr="0012122C">
        <w:rPr>
          <w:szCs w:val="24"/>
        </w:rPr>
        <w:instrText>Статус: действующая редакция (действ. с 01.01.2020)"</w:instrText>
      </w:r>
      <w:r w:rsidRPr="0012122C">
        <w:rPr>
          <w:szCs w:val="24"/>
        </w:rPr>
        <w:fldChar w:fldCharType="separate"/>
      </w:r>
      <w:r w:rsidRPr="0012122C">
        <w:rPr>
          <w:szCs w:val="24"/>
        </w:rPr>
        <w:t>ч. 3 статьи 7 Закона от 06.12.2011 N 402-ФЗ</w:t>
      </w:r>
      <w:r w:rsidRPr="0012122C">
        <w:rPr>
          <w:szCs w:val="24"/>
        </w:rPr>
        <w:fldChar w:fldCharType="end"/>
      </w:r>
      <w:r w:rsidRPr="0012122C">
        <w:rPr>
          <w:szCs w:val="24"/>
        </w:rPr>
        <w:t>, пункт 4 Инструкции к Единому плану счетов № 157н).</w:t>
      </w:r>
    </w:p>
    <w:p w:rsidR="0012122C" w:rsidRPr="0012122C" w:rsidRDefault="0012122C" w:rsidP="0012122C">
      <w:pPr>
        <w:pStyle w:val="FORMATTEXT"/>
        <w:ind w:firstLine="568"/>
        <w:jc w:val="both"/>
        <w:rPr>
          <w:rFonts w:ascii="Times New Roman" w:hAnsi="Times New Roman" w:cs="Times New Roman"/>
          <w:sz w:val="24"/>
          <w:szCs w:val="24"/>
        </w:rPr>
      </w:pPr>
    </w:p>
    <w:p w:rsidR="0012122C" w:rsidRPr="0012122C" w:rsidRDefault="0012122C" w:rsidP="0012122C">
      <w:pPr>
        <w:pStyle w:val="FORMATTEXT"/>
        <w:ind w:right="1" w:firstLine="568"/>
        <w:jc w:val="both"/>
        <w:rPr>
          <w:rFonts w:ascii="Times New Roman" w:hAnsi="Times New Roman" w:cs="Times New Roman"/>
          <w:sz w:val="24"/>
          <w:szCs w:val="24"/>
        </w:rPr>
      </w:pPr>
      <w:r w:rsidRPr="0012122C">
        <w:rPr>
          <w:rFonts w:ascii="Times New Roman" w:hAnsi="Times New Roman" w:cs="Times New Roman"/>
          <w:sz w:val="24"/>
          <w:szCs w:val="24"/>
        </w:rPr>
        <w:t>1.3.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12122C" w:rsidRPr="0012122C" w:rsidRDefault="0012122C" w:rsidP="0012122C">
      <w:pPr>
        <w:pStyle w:val="FORMATTEXT"/>
        <w:ind w:right="1" w:firstLine="568"/>
        <w:jc w:val="both"/>
      </w:pP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1.4. В учреждении отдельным приказом руководителя ежегодно утверждается состав постоянно действующих комиссий:</w:t>
      </w:r>
      <w:r w:rsidRPr="0012122C">
        <w:br/>
      </w:r>
    </w:p>
    <w:p w:rsidR="0012122C" w:rsidRPr="0012122C" w:rsidRDefault="0012122C" w:rsidP="0012122C">
      <w:pPr>
        <w:pStyle w:val="formattext0"/>
        <w:shd w:val="clear" w:color="auto" w:fill="FFFFFF"/>
        <w:spacing w:before="0" w:beforeAutospacing="0" w:after="0" w:afterAutospacing="0" w:line="330" w:lineRule="atLeast"/>
        <w:ind w:firstLine="480"/>
      </w:pPr>
      <w:r w:rsidRPr="0012122C">
        <w:t>- комиссии по поступлению и выбытию активов;</w:t>
      </w:r>
    </w:p>
    <w:p w:rsidR="0012122C" w:rsidRPr="0012122C" w:rsidRDefault="0012122C" w:rsidP="0012122C">
      <w:pPr>
        <w:pStyle w:val="formattext0"/>
        <w:shd w:val="clear" w:color="auto" w:fill="FFFFFF"/>
        <w:spacing w:before="0" w:beforeAutospacing="0" w:after="0" w:afterAutospacing="0" w:line="330" w:lineRule="atLeast"/>
        <w:ind w:firstLine="480"/>
      </w:pPr>
      <w:r w:rsidRPr="0012122C">
        <w:t>- инвентаризационной комиссии;</w:t>
      </w:r>
    </w:p>
    <w:p w:rsidR="0012122C" w:rsidRPr="0012122C" w:rsidRDefault="0012122C" w:rsidP="0012122C">
      <w:pPr>
        <w:pStyle w:val="formattext0"/>
        <w:shd w:val="clear" w:color="auto" w:fill="FFFFFF"/>
        <w:spacing w:before="0" w:beforeAutospacing="0" w:after="0" w:afterAutospacing="0" w:line="330" w:lineRule="atLeast"/>
        <w:ind w:firstLine="480"/>
      </w:pPr>
      <w:r w:rsidRPr="0012122C">
        <w:t>- комиссии для проведения внезапной ревизии кассы;</w:t>
      </w:r>
    </w:p>
    <w:p w:rsidR="0012122C" w:rsidRPr="0012122C" w:rsidRDefault="0012122C" w:rsidP="0012122C">
      <w:pPr>
        <w:pStyle w:val="formattext0"/>
        <w:shd w:val="clear" w:color="auto" w:fill="FFFFFF"/>
        <w:spacing w:before="0" w:beforeAutospacing="0" w:after="0" w:afterAutospacing="0" w:line="330" w:lineRule="atLeast"/>
        <w:ind w:firstLine="480"/>
      </w:pPr>
      <w:r w:rsidRPr="0012122C">
        <w:t>- комиссии по внутреннему финансовому контролю.</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jc w:val="both"/>
      </w:pPr>
      <w:r w:rsidRPr="0012122C">
        <w:t>1.5 Деятельность постоянно действующей комиссии по поступлению и выбытию нефинансовых активов осуществляется в соответствии с Положением, являющимся приложением к приказу о создании комиссии.</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jc w:val="both"/>
      </w:pPr>
      <w:r w:rsidRPr="0012122C">
        <w:t>1.6. Деятельность постоянно действующей инвентаризационной комиссии осуществляется в соответствии с Положением, являющимся приложением к отдельному внутреннему локальному акту учреждения о создании комиссии.</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1.7. Перечень должностей сотрудников, с которыми учреждение заключает договоры о полной материальной ответственности, приведен в приложении N1-1.</w:t>
      </w:r>
    </w:p>
    <w:p w:rsidR="0012122C" w:rsidRPr="0012122C" w:rsidRDefault="0012122C" w:rsidP="0012122C">
      <w:pPr>
        <w:ind w:firstLine="426"/>
        <w:rPr>
          <w:szCs w:val="24"/>
        </w:rPr>
      </w:pPr>
      <w:r w:rsidRPr="0012122C">
        <w:rPr>
          <w:szCs w:val="24"/>
        </w:rPr>
        <w:t>1.8.</w:t>
      </w:r>
      <w:r w:rsidRPr="0012122C">
        <w:rPr>
          <w:sz w:val="28"/>
          <w:szCs w:val="28"/>
        </w:rPr>
        <w:t xml:space="preserve"> </w:t>
      </w:r>
      <w:r w:rsidRPr="0012122C">
        <w:rPr>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12122C" w:rsidRPr="0012122C" w:rsidRDefault="0012122C" w:rsidP="0012122C">
      <w:pPr>
        <w:rPr>
          <w:szCs w:val="24"/>
        </w:rPr>
      </w:pPr>
      <w:r w:rsidRPr="0012122C">
        <w:rPr>
          <w:szCs w:val="24"/>
        </w:rPr>
        <w:t>Основание: пункты 17, 20, 32 СГС «Учетная политика, оценочные значения и ошибки».</w:t>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            </w:t>
      </w:r>
      <w:bookmarkStart w:id="0" w:name="P000E"/>
      <w:bookmarkEnd w:id="0"/>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rPr>
          <w:b/>
          <w:bCs/>
        </w:rPr>
        <w:lastRenderedPageBreak/>
        <w:t>2. Рабочий План счетов</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jc w:val="both"/>
      </w:pPr>
      <w:r w:rsidRPr="0012122C">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при выделении средств целевых субсидий.</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jc w:val="both"/>
      </w:pPr>
      <w:r w:rsidRPr="0012122C">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12122C" w:rsidRPr="0012122C" w:rsidRDefault="0012122C" w:rsidP="0012122C">
      <w:pPr>
        <w:pStyle w:val="formattext0"/>
        <w:shd w:val="clear" w:color="auto" w:fill="FFFFFF"/>
        <w:spacing w:before="24" w:beforeAutospacing="0" w:after="24" w:afterAutospacing="0" w:line="330" w:lineRule="atLeast"/>
        <w:ind w:firstLine="480"/>
        <w:jc w:val="both"/>
      </w:pPr>
    </w:p>
    <w:p w:rsidR="0012122C" w:rsidRPr="0012122C" w:rsidRDefault="0012122C" w:rsidP="0012122C">
      <w:pPr>
        <w:pStyle w:val="formattext0"/>
        <w:shd w:val="clear" w:color="auto" w:fill="FFFFFF"/>
        <w:spacing w:before="24" w:beforeAutospacing="0" w:after="24" w:afterAutospacing="0" w:line="330" w:lineRule="atLeast"/>
        <w:ind w:firstLine="480"/>
        <w:jc w:val="both"/>
      </w:pPr>
      <w:r w:rsidRPr="0012122C">
        <w:t>2.2. Бухгалтерский учет ведется с использованием рабочего Плана счетов (приложение N1-2), разработанного в соответствии с </w:t>
      </w:r>
      <w:hyperlink r:id="rId18" w:history="1">
        <w:r w:rsidRPr="0012122C">
          <w:rPr>
            <w:rStyle w:val="a9"/>
            <w:color w:val="auto"/>
            <w:u w:val="none"/>
          </w:rPr>
          <w:t>Инструкцией 157н</w:t>
        </w:r>
      </w:hyperlink>
      <w:r w:rsidRPr="0012122C">
        <w:t>, </w:t>
      </w:r>
      <w:hyperlink r:id="rId19" w:history="1">
        <w:r w:rsidRPr="0012122C">
          <w:rPr>
            <w:rStyle w:val="a9"/>
            <w:color w:val="auto"/>
            <w:u w:val="none"/>
          </w:rPr>
          <w:t>Инструкцией 183н</w:t>
        </w:r>
      </w:hyperlink>
      <w:r w:rsidRPr="0012122C">
        <w:t>.</w:t>
      </w:r>
    </w:p>
    <w:p w:rsidR="0012122C" w:rsidRPr="0012122C" w:rsidRDefault="0012122C" w:rsidP="0012122C">
      <w:pPr>
        <w:pStyle w:val="formattext0"/>
        <w:shd w:val="clear" w:color="auto" w:fill="FFFFFF"/>
        <w:spacing w:before="24" w:beforeAutospacing="0" w:after="24" w:afterAutospacing="0" w:line="330" w:lineRule="atLeast"/>
        <w:ind w:firstLine="480"/>
        <w:jc w:val="both"/>
      </w:pP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Основание: пункт </w:t>
      </w:r>
      <w:hyperlink r:id="rId20" w:history="1">
        <w:r w:rsidRPr="0012122C">
          <w:rPr>
            <w:rStyle w:val="a9"/>
            <w:color w:val="auto"/>
            <w:u w:val="none"/>
          </w:rPr>
          <w:t>2 Инструкции 157н</w:t>
        </w:r>
      </w:hyperlink>
      <w:r w:rsidRPr="0012122C">
        <w:rPr>
          <w:rStyle w:val="a9"/>
          <w:color w:val="auto"/>
          <w:u w:val="none"/>
        </w:rPr>
        <w:t>.</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jc w:val="both"/>
      </w:pPr>
      <w:r w:rsidRPr="0012122C">
        <w:t>2.3. При отражении в бухгалтерском учете хозяйственных операций 1-18 разряды номера счета Рабочего плана счетов формируются следующим образом:</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1 - 4: Аналитический код вида услуги – 0902, 1003;</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 xml:space="preserve">5 - 14: 0000000000 </w:t>
      </w:r>
      <w:r w:rsidRPr="0012122C">
        <w:rPr>
          <w:i/>
          <w:iCs/>
        </w:rPr>
        <w:t>(учреждение может применять собственные коды в 14разряде для детализации</w:t>
      </w:r>
      <w:r w:rsidRPr="0012122C">
        <w:t>);</w:t>
      </w:r>
    </w:p>
    <w:p w:rsidR="0012122C" w:rsidRPr="0012122C" w:rsidRDefault="0012122C" w:rsidP="0012122C">
      <w:pPr>
        <w:pStyle w:val="formattext0"/>
        <w:shd w:val="clear" w:color="auto" w:fill="FFFFFF"/>
        <w:spacing w:before="24" w:beforeAutospacing="0" w:after="24" w:afterAutospacing="0" w:line="330" w:lineRule="atLeast"/>
        <w:jc w:val="both"/>
      </w:pPr>
      <w:r w:rsidRPr="0012122C">
        <w:t>             </w:t>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15 - 17: Код вида поступлений или выбытий;</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18: Код вида финансового обеспечения.</w:t>
      </w:r>
      <w:r w:rsidRPr="0012122C">
        <w:br/>
      </w:r>
    </w:p>
    <w:p w:rsidR="0012122C" w:rsidRPr="0012122C" w:rsidRDefault="0012122C" w:rsidP="0012122C">
      <w:pPr>
        <w:pStyle w:val="formattext0"/>
        <w:shd w:val="clear" w:color="auto" w:fill="FFFFFF"/>
        <w:spacing w:before="24" w:beforeAutospacing="0" w:after="24" w:afterAutospacing="0" w:line="330" w:lineRule="atLeast"/>
        <w:ind w:firstLine="480"/>
      </w:pPr>
      <w:r w:rsidRPr="0012122C">
        <w:t>2.4. Учреждение применяет забалансовые счета, утвержденные в </w:t>
      </w:r>
      <w:hyperlink r:id="rId21" w:history="1">
        <w:r w:rsidRPr="0012122C">
          <w:rPr>
            <w:rStyle w:val="a9"/>
            <w:color w:val="auto"/>
            <w:u w:val="none"/>
          </w:rPr>
          <w:t>Инструкции 157н</w:t>
        </w:r>
      </w:hyperlink>
      <w:r w:rsidRPr="0012122C">
        <w:t xml:space="preserve">. Перечень используемых забалансовых счетов приведен в приложении N1-2. </w:t>
      </w:r>
    </w:p>
    <w:p w:rsidR="0012122C" w:rsidRPr="0012122C" w:rsidRDefault="0012122C" w:rsidP="0012122C">
      <w:pPr>
        <w:pStyle w:val="formattext0"/>
        <w:shd w:val="clear" w:color="auto" w:fill="FFFFFF"/>
        <w:spacing w:before="24" w:beforeAutospacing="0" w:after="24" w:afterAutospacing="0" w:line="330" w:lineRule="atLeast"/>
        <w:ind w:firstLine="480"/>
      </w:pPr>
    </w:p>
    <w:p w:rsidR="0012122C" w:rsidRPr="0012122C" w:rsidRDefault="0012122C" w:rsidP="00F95AB3">
      <w:pPr>
        <w:pStyle w:val="formattext0"/>
        <w:shd w:val="clear" w:color="auto" w:fill="FFFFFF"/>
        <w:spacing w:before="24" w:beforeAutospacing="0" w:after="24" w:afterAutospacing="0" w:line="330" w:lineRule="atLeast"/>
        <w:ind w:firstLine="480"/>
      </w:pPr>
      <w:r w:rsidRPr="0012122C">
        <w:t>Основание: </w:t>
      </w:r>
      <w:hyperlink r:id="rId22" w:history="1">
        <w:r w:rsidRPr="0012122C">
          <w:rPr>
            <w:rStyle w:val="a9"/>
            <w:color w:val="auto"/>
            <w:u w:val="none"/>
          </w:rPr>
          <w:t>пункт 332 Инструкции 157н</w:t>
        </w:r>
      </w:hyperlink>
      <w:r w:rsidRPr="0012122C">
        <w:t>, пункт 19 СГС «Концептуальные основы бухучета и отчетности». </w:t>
      </w:r>
      <w:bookmarkStart w:id="1" w:name="P0010"/>
      <w:bookmarkEnd w:id="1"/>
    </w:p>
    <w:p w:rsidR="0012122C" w:rsidRPr="0012122C" w:rsidRDefault="0012122C" w:rsidP="0012122C">
      <w:pPr>
        <w:pStyle w:val="FORMATTEXT"/>
        <w:ind w:firstLine="568"/>
        <w:jc w:val="both"/>
        <w:rPr>
          <w:rFonts w:ascii="Times New Roman" w:hAnsi="Times New Roman" w:cs="Times New Roman"/>
          <w:sz w:val="24"/>
          <w:szCs w:val="24"/>
        </w:rPr>
      </w:pPr>
    </w:p>
    <w:p w:rsidR="0012122C" w:rsidRDefault="0012122C" w:rsidP="0012122C">
      <w:pPr>
        <w:pStyle w:val="FORMATTEXT"/>
        <w:ind w:firstLine="568"/>
        <w:jc w:val="both"/>
        <w:rPr>
          <w:rFonts w:ascii="Times New Roman" w:hAnsi="Times New Roman" w:cs="Times New Roman"/>
          <w:sz w:val="24"/>
          <w:szCs w:val="24"/>
        </w:rPr>
      </w:pPr>
      <w:r w:rsidRPr="0012122C">
        <w:rPr>
          <w:rFonts w:ascii="Times New Roman" w:hAnsi="Times New Roman" w:cs="Times New Roman"/>
          <w:b/>
          <w:bCs/>
          <w:sz w:val="24"/>
          <w:szCs w:val="24"/>
        </w:rPr>
        <w:t>3. Учет отдельных видов имущества и обязательств</w:t>
      </w:r>
      <w:r w:rsidRPr="0012122C">
        <w:rPr>
          <w:rFonts w:ascii="Times New Roman" w:hAnsi="Times New Roman" w:cs="Times New Roman"/>
          <w:sz w:val="24"/>
          <w:szCs w:val="24"/>
        </w:rPr>
        <w:t xml:space="preserve"> </w:t>
      </w:r>
    </w:p>
    <w:p w:rsidR="00F95AB3" w:rsidRDefault="00F95AB3" w:rsidP="0012122C">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3.1. При ведении бюджетного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образной с существенностью.</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Ошибки, признанные существенными, подлежат обязательному исправлению.</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При этом существенной признается информация, пропуск или искажение которой влияет на экономическое решение учредителей учреждения (пользователей информации), </w:t>
      </w:r>
      <w:r w:rsidRPr="00C4421D">
        <w:rPr>
          <w:rFonts w:ascii="Times New Roman" w:hAnsi="Times New Roman" w:cs="Times New Roman"/>
          <w:sz w:val="24"/>
          <w:szCs w:val="24"/>
        </w:rPr>
        <w:lastRenderedPageBreak/>
        <w:t xml:space="preserve">принимаемое на основании данных бухгалтерского учета и (или) бухгалтерской (финансовой) отчетности. Показателем существенности является изменение на 1 процент (и (или) более) оборотов по дебету (кредиту) аналитического счета рабочего плана счетов, приведенного в </w:t>
      </w:r>
      <w:r w:rsidRPr="00DF3E41">
        <w:rPr>
          <w:rFonts w:ascii="Times New Roman" w:hAnsi="Times New Roman" w:cs="Times New Roman"/>
          <w:sz w:val="24"/>
          <w:szCs w:val="24"/>
        </w:rPr>
        <w:t>приложении N 1-2</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"kodeks://link/d?nd=420388973&amp;point=mark=000000000000000000000000000000000000000000000000008PE0LV"\o"’’Об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256н</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25.09.2020)"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17 СГС "Концептуальные основы бухгалтерского учета и отчетности организаций государственного сектора"</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 xml:space="preserve">,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"kodeks://link/d?nd=902249301&amp;point=mark=000000000000000000000000000000000000000000000000007DA0K6"\o"’’Об утверждении Единого плана счетов бухгалтерского учета для органов государственной власти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17.10.2020)"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3 Инструкции 157н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"kodeks://link/d?nd=902249301&amp;point=mark=000000000000000000000000000000000000000000000000007DA0K6"\o"’’Об утверждении Единого плана счетов бухгалтерского учета для органов государственной власти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01.12.2010 N 157н</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17.10.2020)"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3 Инструкции 157н</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3.3. </w:t>
      </w:r>
      <w:r w:rsidRPr="00C4421D">
        <w:rPr>
          <w:rFonts w:ascii="Times New Roman" w:hAnsi="Times New Roman" w:cs="Times New Roman"/>
          <w:b/>
          <w:bCs/>
          <w:sz w:val="24"/>
          <w:szCs w:val="24"/>
        </w:rPr>
        <w:t>Основные средства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3.3.1. В составе основных средств учитываются активные материальные ценности независимо от их стоимости со сроком полезного использования более 12 месяцев (если иное не предусмотрено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"kodeks://link/d?nd=420389698&amp;point=mark=000000000000000000000000000000000000000000000000006500IL"\o"’’Об утверждении федерального стандарта бухгалтерского учета для организаций государственного ...’’</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Приказ Минфина России от 31.12.2016 N 257н</w:instrText>
      </w: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Статус: действующая редакция (действ. с 16.02.2020)"</w:instrText>
      </w:r>
      <w:r w:rsidRPr="00C4421D">
        <w:rPr>
          <w:rFonts w:ascii="Times New Roman" w:hAnsi="Times New Roman" w:cs="Times New Roman"/>
          <w:sz w:val="24"/>
          <w:szCs w:val="24"/>
        </w:rPr>
        <w:fldChar w:fldCharType="separate"/>
      </w:r>
      <w:r w:rsidRPr="00C4421D">
        <w:rPr>
          <w:rFonts w:ascii="Times New Roman" w:hAnsi="Times New Roman" w:cs="Times New Roman"/>
          <w:sz w:val="24"/>
          <w:szCs w:val="24"/>
          <w:u w:val="single"/>
        </w:rPr>
        <w:t>П</w:t>
      </w:r>
      <w:r w:rsidRPr="00FA209E">
        <w:rPr>
          <w:rFonts w:ascii="Times New Roman" w:hAnsi="Times New Roman" w:cs="Times New Roman"/>
          <w:sz w:val="24"/>
          <w:szCs w:val="24"/>
        </w:rPr>
        <w:t xml:space="preserve">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 xml:space="preserve"> (далее - Приказ 257н),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на праве оперативного управления (праве владения имуществом, возникающем по договору аренды либо договору безвозмездного пользования) в целях выполнения государственных (муниципальных) полномочий, осуществления деятельности по выполнению работ, оказанию услуг либо для управленческих нужд учреждения</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"kodeks://link/d?nd=420389698&amp;point=mark=000000000000000000000000000000000000000000000000008P60LQ"\o"’’Об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16.02.2020)"</w:instrText>
      </w:r>
      <w:r w:rsidRPr="00FA209E">
        <w:rPr>
          <w:rFonts w:ascii="Times New Roman" w:hAnsi="Times New Roman" w:cs="Times New Roman"/>
          <w:sz w:val="24"/>
          <w:szCs w:val="24"/>
        </w:rPr>
        <w:fldChar w:fldCharType="separate"/>
      </w:r>
      <w:r w:rsidRPr="00FA209E">
        <w:rPr>
          <w:rFonts w:ascii="Times New Roman" w:hAnsi="Times New Roman" w:cs="Times New Roman"/>
          <w:sz w:val="24"/>
          <w:szCs w:val="24"/>
        </w:rPr>
        <w:t>Пункт 7 Приказа 257н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Объект основных средств принимается к бухгалтерскому учету с момента признания его согласно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"kodeks://link/d?nd=420389698&amp;point=mark=000000000000000000000000000000000000000000000000008PQ0M3"\o"’’Об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257н</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16.02.2020)"</w:instrText>
      </w:r>
      <w:r w:rsidRPr="00FA209E">
        <w:rPr>
          <w:rFonts w:ascii="Times New Roman" w:hAnsi="Times New Roman" w:cs="Times New Roman"/>
          <w:sz w:val="24"/>
          <w:szCs w:val="24"/>
        </w:rPr>
        <w:fldChar w:fldCharType="separate"/>
      </w:r>
      <w:r w:rsidRPr="00FA209E">
        <w:rPr>
          <w:rFonts w:ascii="Times New Roman" w:hAnsi="Times New Roman" w:cs="Times New Roman"/>
          <w:sz w:val="24"/>
          <w:szCs w:val="24"/>
        </w:rPr>
        <w:t xml:space="preserve">пунктам 8 </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"kodeks://link/d?nd=420389698&amp;point=mark=000000000000000000000000000000000000000000000000008PI0LU"\o"’’Об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257н</w:instrText>
      </w:r>
    </w:p>
    <w:p w:rsidR="00F95AB3"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16.02.2020)"</w:instrText>
      </w:r>
      <w:r w:rsidRPr="00FA209E">
        <w:rPr>
          <w:rFonts w:ascii="Times New Roman" w:hAnsi="Times New Roman" w:cs="Times New Roman"/>
          <w:sz w:val="24"/>
          <w:szCs w:val="24"/>
        </w:rPr>
        <w:fldChar w:fldCharType="separate"/>
      </w:r>
      <w:r w:rsidRPr="00FA209E">
        <w:rPr>
          <w:rFonts w:ascii="Times New Roman" w:hAnsi="Times New Roman" w:cs="Times New Roman"/>
          <w:sz w:val="24"/>
          <w:szCs w:val="24"/>
        </w:rPr>
        <w:t xml:space="preserve">12 Приказа 257н </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по первоначальной стоимости</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"kodeks://link/d?nd=420389698&amp;point=mark=000000000000000000000000000000000000000000000000008PO0M1"\o"’’Об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16.02.2020)"</w:instrText>
      </w:r>
      <w:r w:rsidRPr="00FA209E">
        <w:rPr>
          <w:rFonts w:ascii="Times New Roman" w:hAnsi="Times New Roman" w:cs="Times New Roman"/>
          <w:sz w:val="24"/>
          <w:szCs w:val="24"/>
        </w:rPr>
        <w:fldChar w:fldCharType="separate"/>
      </w:r>
      <w:r w:rsidRPr="00FA209E">
        <w:rPr>
          <w:rFonts w:ascii="Times New Roman" w:hAnsi="Times New Roman" w:cs="Times New Roman"/>
          <w:sz w:val="24"/>
          <w:szCs w:val="24"/>
        </w:rPr>
        <w:t>Пункт 14 Приказа 257н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2-4-й разряды - код объекта учета синтетического счета в Плане счетов бухгалтерского учета </w:t>
      </w:r>
      <w:r w:rsidRPr="00FA209E">
        <w:rPr>
          <w:rFonts w:ascii="Times New Roman" w:hAnsi="Times New Roman" w:cs="Times New Roman"/>
          <w:sz w:val="24"/>
          <w:szCs w:val="24"/>
        </w:rPr>
        <w:t>(</w:t>
      </w:r>
      <w:r w:rsidRPr="00C4421D">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"kodeks://link/d?nd=902254661&amp;point=mark=000000000000000000000000000000000000000000000000006560IO"\o"’’Об утверждении Плана счетов бухгалтерского учета автономных учреждений и Инструкции по его применению (с изменениями на 30 октября 2020 года)’’</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23.12.2010 N 183н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21.12.2020)"</w:instrText>
      </w:r>
      <w:r w:rsidRPr="00C4421D">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риложение 1 к приказу Минфина России от 23.12.2010</w:t>
      </w:r>
      <w:r>
        <w:rPr>
          <w:rFonts w:ascii="Times New Roman" w:hAnsi="Times New Roman" w:cs="Times New Roman"/>
          <w:sz w:val="24"/>
          <w:szCs w:val="24"/>
        </w:rPr>
        <w:t xml:space="preserve"> </w:t>
      </w:r>
      <w:r w:rsidRPr="00FA209E">
        <w:rPr>
          <w:rFonts w:ascii="Times New Roman" w:hAnsi="Times New Roman" w:cs="Times New Roman"/>
          <w:sz w:val="24"/>
          <w:szCs w:val="24"/>
        </w:rPr>
        <w:t>N 183н</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5-6-й разряды - код группы и вида синтетического счета Плана счетов бухгалтерского учета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"kodeks://link/d?nd=902254661&amp;point=mark=000000000000000000000000000000000000000000000000006560IO"\o"’’Об утверждении Плана счетов бухгалтерского учета автономных учреждений и Инструкции по его применению (с изменениями на 30 октября 2020 года)’’</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Приказ Минфина России от 23.12.2010 N 183н</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Статус: действующая редакция (действ. с 21.12.2020)"</w:instrText>
      </w:r>
      <w:r w:rsidRPr="00C4421D">
        <w:rPr>
          <w:rFonts w:ascii="Times New Roman" w:hAnsi="Times New Roman" w:cs="Times New Roman"/>
          <w:sz w:val="24"/>
          <w:szCs w:val="24"/>
        </w:rPr>
        <w:fldChar w:fldCharType="separate"/>
      </w:r>
      <w:r w:rsidRPr="00FA209E">
        <w:rPr>
          <w:rFonts w:ascii="Times New Roman" w:hAnsi="Times New Roman" w:cs="Times New Roman"/>
          <w:sz w:val="24"/>
          <w:szCs w:val="24"/>
        </w:rPr>
        <w:t>Приложение 1 к приказу Минфина России от 23.12.2010 N 183н</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7-10-й разряды - порядковый номер нефинансового актива</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"kodeks://link/d?nd=902249301&amp;point=mark=000000000000000000000000000000000000000000000000007E40KF"\o"’’Об утверждении Единого плана счетов бухгалтерского учета для органов государственной власти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17.10.2020)"</w:instrText>
      </w:r>
      <w:r w:rsidRPr="00FA209E">
        <w:rPr>
          <w:rFonts w:ascii="Times New Roman" w:hAnsi="Times New Roman" w:cs="Times New Roman"/>
          <w:sz w:val="24"/>
          <w:szCs w:val="24"/>
        </w:rPr>
        <w:fldChar w:fldCharType="separate"/>
      </w:r>
      <w:r w:rsidRPr="00FA209E">
        <w:rPr>
          <w:rFonts w:ascii="Times New Roman" w:hAnsi="Times New Roman" w:cs="Times New Roman"/>
          <w:sz w:val="24"/>
          <w:szCs w:val="24"/>
        </w:rPr>
        <w:t>Пункт 46 Инструкции 157н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Регистрация инвентарных номеров основных средств ведется в инвентарном списке нефинансовых активов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"kodeks://link/d?nd=677006239"\o"’’Инвентарный список нефинансовых активов (бюджетный учет)’’</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Образцы документов и формы отчетности</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Актуальный материал"</w:instrText>
      </w:r>
      <w:r w:rsidRPr="00C4421D">
        <w:rPr>
          <w:rFonts w:ascii="Times New Roman" w:hAnsi="Times New Roman" w:cs="Times New Roman"/>
          <w:sz w:val="24"/>
          <w:szCs w:val="24"/>
        </w:rPr>
        <w:fldChar w:fldCharType="separate"/>
      </w:r>
      <w:r w:rsidRPr="00C4421D">
        <w:rPr>
          <w:rFonts w:ascii="Times New Roman" w:hAnsi="Times New Roman" w:cs="Times New Roman"/>
          <w:sz w:val="24"/>
          <w:szCs w:val="24"/>
          <w:u w:val="single"/>
        </w:rPr>
        <w:t xml:space="preserve">ф.0504034 </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"kodeks://link/d?nd=902249301&amp;point=mark=000000000000000000000000000000000000000000000000007E20KE"\o"’’Об утверждении Единого плана счетов бухгалтерского учета для органов государственной власти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17.10.2020)"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45 Инструкции 157н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3.3.5.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Срок службы хозяйственного инвентаря устанавливается согласно </w:t>
      </w:r>
      <w:r w:rsidRPr="00DF3E41">
        <w:rPr>
          <w:rFonts w:ascii="Times New Roman" w:hAnsi="Times New Roman" w:cs="Times New Roman"/>
          <w:sz w:val="24"/>
          <w:szCs w:val="24"/>
        </w:rPr>
        <w:t>приложению N1-3.</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3.3.6. Начисление амортизации основных средств в бюджетном учете производится линейным способом в соответствии со сроками полезного использования</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снование</w:t>
      </w:r>
      <w:r w:rsidRPr="00FA209E">
        <w:rPr>
          <w:rFonts w:ascii="Times New Roman" w:hAnsi="Times New Roman" w:cs="Times New Roman"/>
          <w:sz w:val="24"/>
          <w:szCs w:val="24"/>
        </w:rPr>
        <w:t>: Пункт 85 Инструкции 157н</w:t>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3.3.7. Срок полезного использования объекта ОС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и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"kodeks://link/d?nd=901808053&amp;point=mark=0000000000000000000000000000000000000000000000000064U0IK"\o"’’О Классификации основных средств, включаемых в амортизационные группы (с изменениями на 27 декабря 2019 года)’’</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Постановление Правительства РФ от 01.01.2002 N 1</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08.01.2020)"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 xml:space="preserve">остановлении Правительства Российской Федерации от 01.01.2002 N 1 "О Классификации основных средств, включаемых в амортизационные группы </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w:t>
      </w:r>
      <w:r w:rsidRPr="00C4421D">
        <w:rPr>
          <w:rFonts w:ascii="Times New Roman" w:hAnsi="Times New Roman" w:cs="Times New Roman"/>
          <w:sz w:val="24"/>
          <w:szCs w:val="24"/>
        </w:rPr>
        <w:t xml:space="preserve"> </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По объектам, включенным в десятую амортизационную группу, срок полезного использования рассчитывается исходя из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"kodeks://link/d?nd=9004957&amp;point=mark=000000000000000000000000000000000000000000000000007DA0K6"\o"’’О единых нормах амортизационных отчислений на полное восстановление основных фондов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Постановление Совмина СССР от 22.10.1990 N 1072</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недействующий  (действ. с 01.01.1991 по 31.12.2020)"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Е</w:t>
      </w:r>
      <w:r w:rsidRPr="00FA209E">
        <w:rPr>
          <w:rFonts w:ascii="Times New Roman" w:hAnsi="Times New Roman" w:cs="Times New Roman"/>
          <w:sz w:val="24"/>
          <w:szCs w:val="24"/>
        </w:rPr>
        <w:t>диных норм</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 xml:space="preserve">, утвержденных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"kodeks://link/d?nd=9004957&amp;point=mark=0000000000000000000000000000000000000000000000000064U0IK"\o"’’О единых нормах амортизационных отчислений на полное восстановление основных фондов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Постановление Совмина СССР от 22.10.1990 N 1072</w:instrText>
      </w:r>
    </w:p>
    <w:p w:rsidR="00F95AB3"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недействующий  (действ. с 01.01.1991 по 31.12.2020)"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остановлением Совета Министров СССР от 22.10.90 N 1072</w:t>
      </w:r>
      <w:r>
        <w:rPr>
          <w:rFonts w:ascii="Times New Roman" w:hAnsi="Times New Roman" w:cs="Times New Roman"/>
          <w:sz w:val="24"/>
          <w:szCs w:val="24"/>
        </w:rPr>
        <w:t>.</w:t>
      </w:r>
      <w:r w:rsidRPr="00FA209E">
        <w:rPr>
          <w:rFonts w:ascii="Times New Roman" w:hAnsi="Times New Roman" w:cs="Times New Roman"/>
          <w:sz w:val="24"/>
          <w:szCs w:val="24"/>
        </w:rPr>
        <w:t xml:space="preserve"> </w:t>
      </w:r>
      <w:r w:rsidRPr="00FA209E">
        <w:rPr>
          <w:rFonts w:ascii="Times New Roman" w:hAnsi="Times New Roman" w:cs="Times New Roman"/>
          <w:sz w:val="24"/>
          <w:szCs w:val="24"/>
        </w:rPr>
        <w:fldChar w:fldCharType="end"/>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О</w:t>
      </w:r>
      <w:r w:rsidRPr="00FA209E">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"kodeks://link/d?nd=902249301&amp;point=mark=000000000000000000000000000000000000000000000000007E00KD"\o"’’Об утверждении Единого плана счетов бухгалтерского учета для органов государственной власти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01.12.2010 N 157н</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17.10.2020)"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44 Инструкции 157н</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 xml:space="preserve">,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"kodeks://link/d?nd=420389698&amp;point=mark=000000000000000000000000000000000000000000000000008Q80M6"\o"’’Об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257н</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16.02.2020)"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35 Приказа 257н</w:t>
      </w:r>
      <w:r w:rsidRPr="00FA209E">
        <w:rPr>
          <w:rFonts w:ascii="Times New Roman" w:hAnsi="Times New Roman" w:cs="Times New Roman"/>
          <w:sz w:val="24"/>
          <w:szCs w:val="24"/>
        </w:rPr>
        <w:fldChar w:fldCharType="end"/>
      </w:r>
      <w:r w:rsidRPr="00FA209E">
        <w:rPr>
          <w:rFonts w:ascii="Times New Roman" w:hAnsi="Times New Roman" w:cs="Times New Roman"/>
          <w:sz w:val="24"/>
          <w:szCs w:val="24"/>
        </w:rPr>
        <w:t xml:space="preserve">. </w:t>
      </w:r>
    </w:p>
    <w:p w:rsidR="00F95AB3" w:rsidRPr="00C4421D" w:rsidRDefault="00F95AB3" w:rsidP="00F95AB3">
      <w:pPr>
        <w:pStyle w:val="FORMATTEXT"/>
        <w:jc w:val="both"/>
        <w:rPr>
          <w:rFonts w:ascii="Times New Roman" w:hAnsi="Times New Roman" w:cs="Times New Roman"/>
          <w:sz w:val="24"/>
          <w:szCs w:val="24"/>
        </w:rPr>
      </w:pPr>
      <w:r w:rsidRPr="00C4421D">
        <w:rPr>
          <w:rFonts w:ascii="Times New Roman" w:hAnsi="Times New Roman" w:cs="Times New Roman"/>
          <w:sz w:val="24"/>
          <w:szCs w:val="24"/>
        </w:rPr>
        <w:t xml:space="preserve">              </w:t>
      </w: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3.3.8. Переоценка основных средств производится в сроки и в порядке, устанавливаемые Правительством РФ</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t>Пункт 28 Инструкции 157н.</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3.3.9. Основные средства стоимостью до 10000 руб. включительно, находящиеся в эксплуатации, учитываются на одноименном забалансовом счете 21 по стоимости приобретения</w:t>
      </w:r>
      <w:r>
        <w:rPr>
          <w:rFonts w:ascii="Times New Roman" w:hAnsi="Times New Roman" w:cs="Times New Roman"/>
          <w:sz w:val="24"/>
          <w:szCs w:val="24"/>
        </w:rPr>
        <w:t>.</w:t>
      </w:r>
      <w:r w:rsidRPr="00FA209E">
        <w:rPr>
          <w:rFonts w:ascii="Times New Roman" w:hAnsi="Times New Roman" w:cs="Times New Roman"/>
          <w:sz w:val="24"/>
          <w:szCs w:val="24"/>
        </w:rPr>
        <w:t xml:space="preserve"> </w:t>
      </w:r>
      <w:r w:rsidRPr="00C4421D">
        <w:rPr>
          <w:rFonts w:ascii="Times New Roman" w:hAnsi="Times New Roman" w:cs="Times New Roman"/>
          <w:sz w:val="24"/>
          <w:szCs w:val="24"/>
        </w:rPr>
        <w:t>Амортизация на данные основные средства не начисляется.</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"kodeks://link/d?nd=902249301&amp;point=mark=00000000000000000000000000000000000000000000000000A7K0ND"\o"’’Об утверждении Единого плана счетов бухгалтерского учета для органов государственной власти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17.10.2020)"</w:instrText>
      </w:r>
      <w:r w:rsidRPr="00FA209E">
        <w:rPr>
          <w:rFonts w:ascii="Times New Roman" w:hAnsi="Times New Roman" w:cs="Times New Roman"/>
          <w:sz w:val="24"/>
          <w:szCs w:val="24"/>
        </w:rPr>
        <w:fldChar w:fldCharType="separate"/>
      </w:r>
      <w:r>
        <w:rPr>
          <w:rFonts w:ascii="Times New Roman" w:hAnsi="Times New Roman" w:cs="Times New Roman"/>
          <w:sz w:val="24"/>
          <w:szCs w:val="24"/>
        </w:rPr>
        <w:t>П</w:t>
      </w:r>
      <w:r w:rsidRPr="00FA209E">
        <w:rPr>
          <w:rFonts w:ascii="Times New Roman" w:hAnsi="Times New Roman" w:cs="Times New Roman"/>
          <w:sz w:val="24"/>
          <w:szCs w:val="24"/>
        </w:rPr>
        <w:t>ункт 373 Инструкции 157н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 xml:space="preserve">. </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3.3.10. Признание объекта основных средств в бухгалтерском учете в качестве актива прекращается в случае выбытия объекта имущества: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а) по основаниям, предусматривающим принятие решения о списании государственного (муниципального) имущества;</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б) при прекращении по решению учреждения использования объекта основных средств для целей, предусмотренных при признании объекта основных средств, и прекращения получения учреждением экономических выгод или полезного потенциала от дальнейшего использования объекта основных средств;</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в) при передаче в соответствии с договором аренды (имущественного найма) либо договором безвозмездного пользования, в случае возникновения у учреждения такого имущества объекта бухгалтерского учета в составе основных средств;</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г) при передаче другой организации государственного сектора;</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д) при передаче в результате продажи (дарении);</w:t>
      </w: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FA209E"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FA209E">
        <w:rPr>
          <w:rFonts w:ascii="Times New Roman" w:hAnsi="Times New Roman" w:cs="Times New Roman"/>
          <w:sz w:val="24"/>
          <w:szCs w:val="24"/>
        </w:rPr>
        <w:fldChar w:fldCharType="begin"/>
      </w:r>
      <w:r w:rsidRPr="00FA209E">
        <w:rPr>
          <w:rFonts w:ascii="Times New Roman" w:hAnsi="Times New Roman" w:cs="Times New Roman"/>
          <w:sz w:val="24"/>
          <w:szCs w:val="24"/>
        </w:rPr>
        <w:instrText xml:space="preserve"> HYPERLINK "kodeks://link/d?nd=420389698&amp;point=mark=000000000000000000000000000000000000000000000000008PU0LV"\o"’’Об утверждении федерального стандарта бухгалтерского учета для организаций государственного ...’’</w:instrText>
      </w:r>
    </w:p>
    <w:p w:rsidR="00F95AB3" w:rsidRPr="00FA209E"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Приказ Минфина России от 31.12.2016 N 257н</w:instrText>
      </w:r>
    </w:p>
    <w:p w:rsidR="00F95AB3" w:rsidRPr="00C4421D" w:rsidRDefault="00F95AB3" w:rsidP="00F95AB3">
      <w:pPr>
        <w:pStyle w:val="FORMATTEXT"/>
        <w:ind w:firstLine="568"/>
        <w:jc w:val="both"/>
        <w:rPr>
          <w:rFonts w:ascii="Times New Roman" w:hAnsi="Times New Roman" w:cs="Times New Roman"/>
          <w:sz w:val="24"/>
          <w:szCs w:val="24"/>
        </w:rPr>
      </w:pPr>
      <w:r w:rsidRPr="00FA209E">
        <w:rPr>
          <w:rFonts w:ascii="Times New Roman" w:hAnsi="Times New Roman" w:cs="Times New Roman"/>
          <w:sz w:val="24"/>
          <w:szCs w:val="24"/>
        </w:rPr>
        <w:instrText>Статус: действующая редакция (действ. с 16.02.2020)"</w:instrText>
      </w:r>
      <w:r w:rsidRPr="00FA209E">
        <w:rPr>
          <w:rFonts w:ascii="Times New Roman" w:hAnsi="Times New Roman" w:cs="Times New Roman"/>
          <w:sz w:val="24"/>
          <w:szCs w:val="24"/>
        </w:rPr>
        <w:fldChar w:fldCharType="separate"/>
      </w:r>
      <w:r w:rsidRPr="00FA209E">
        <w:rPr>
          <w:rFonts w:ascii="Times New Roman" w:hAnsi="Times New Roman" w:cs="Times New Roman"/>
          <w:sz w:val="24"/>
          <w:szCs w:val="24"/>
        </w:rPr>
        <w:t>Пункт 45 Приказа 257н</w:t>
      </w:r>
      <w:r w:rsidRPr="00FA209E">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5207C0" w:rsidRDefault="00F95AB3" w:rsidP="00F95AB3">
      <w:pPr>
        <w:pStyle w:val="1"/>
        <w:tabs>
          <w:tab w:val="left" w:pos="3544"/>
        </w:tabs>
        <w:ind w:firstLine="567"/>
        <w:rPr>
          <w:rFonts w:ascii="Times New Roman" w:hAnsi="Times New Roman"/>
          <w:b/>
          <w:color w:val="auto"/>
          <w:sz w:val="24"/>
          <w:szCs w:val="24"/>
        </w:rPr>
      </w:pPr>
      <w:bookmarkStart w:id="2" w:name="_ref_16402"/>
      <w:r w:rsidRPr="00DF3E41">
        <w:rPr>
          <w:rFonts w:ascii="Times New Roman" w:hAnsi="Times New Roman"/>
          <w:color w:val="auto"/>
          <w:sz w:val="24"/>
          <w:szCs w:val="24"/>
        </w:rPr>
        <w:t>3.3.11 Обесценение активов</w:t>
      </w:r>
      <w:bookmarkEnd w:id="2"/>
      <w:r w:rsidRPr="00DF3E41">
        <w:rPr>
          <w:rFonts w:ascii="Times New Roman" w:hAnsi="Times New Roman"/>
          <w:color w:val="auto"/>
          <w:sz w:val="24"/>
          <w:szCs w:val="24"/>
        </w:rPr>
        <w:t xml:space="preserve"> в бухгалтерском учете производится при </w:t>
      </w:r>
      <w:bookmarkStart w:id="3" w:name="_ref_514522"/>
      <w:r w:rsidRPr="00DF3E41">
        <w:rPr>
          <w:rFonts w:ascii="Times New Roman" w:hAnsi="Times New Roman"/>
          <w:color w:val="auto"/>
          <w:sz w:val="24"/>
          <w:szCs w:val="24"/>
        </w:rPr>
        <w:t>наличие признаков возможного обесценения (сниж</w:t>
      </w:r>
      <w:r w:rsidRPr="005207C0">
        <w:rPr>
          <w:rFonts w:ascii="Times New Roman" w:hAnsi="Times New Roman"/>
          <w:color w:val="auto"/>
          <w:sz w:val="24"/>
          <w:szCs w:val="24"/>
        </w:rPr>
        <w:t>ения убытка) проверяется при инвентаризации соответствующих активов, проводимой при составлении годовой отчетности.</w:t>
      </w:r>
      <w:bookmarkEnd w:id="3"/>
    </w:p>
    <w:p w:rsidR="00F95AB3" w:rsidRPr="005207C0" w:rsidRDefault="00F95AB3" w:rsidP="00F95AB3">
      <w:pPr>
        <w:tabs>
          <w:tab w:val="left" w:pos="851"/>
        </w:tabs>
        <w:rPr>
          <w:szCs w:val="24"/>
        </w:rPr>
      </w:pPr>
      <w:r w:rsidRPr="005207C0">
        <w:rPr>
          <w:szCs w:val="24"/>
        </w:rPr>
        <w:tab/>
      </w:r>
    </w:p>
    <w:p w:rsidR="00F95AB3" w:rsidRPr="005207C0" w:rsidRDefault="00F95AB3" w:rsidP="00F95AB3">
      <w:pPr>
        <w:tabs>
          <w:tab w:val="left" w:pos="851"/>
        </w:tabs>
        <w:ind w:firstLine="851"/>
        <w:rPr>
          <w:szCs w:val="24"/>
        </w:rPr>
      </w:pPr>
      <w:r w:rsidRPr="005207C0">
        <w:rPr>
          <w:szCs w:val="24"/>
        </w:rPr>
        <w:t xml:space="preserve">Основание: </w:t>
      </w:r>
      <w:hyperlink r:id="rId23" w:history="1">
        <w:r w:rsidRPr="005207C0">
          <w:rPr>
            <w:rStyle w:val="a9"/>
            <w:color w:val="auto"/>
            <w:szCs w:val="24"/>
            <w:u w:val="none"/>
          </w:rPr>
          <w:t>п. 9</w:t>
        </w:r>
      </w:hyperlink>
      <w:r w:rsidRPr="005207C0">
        <w:rPr>
          <w:szCs w:val="24"/>
        </w:rPr>
        <w:t xml:space="preserve"> СГС "Учетная политика", </w:t>
      </w:r>
      <w:hyperlink r:id="rId24" w:history="1">
        <w:r w:rsidRPr="005207C0">
          <w:rPr>
            <w:rStyle w:val="a9"/>
            <w:color w:val="auto"/>
            <w:szCs w:val="24"/>
            <w:u w:val="none"/>
          </w:rPr>
          <w:t>п. п. 5</w:t>
        </w:r>
      </w:hyperlink>
      <w:r w:rsidRPr="005207C0">
        <w:rPr>
          <w:szCs w:val="24"/>
        </w:rPr>
        <w:t xml:space="preserve">, </w:t>
      </w:r>
      <w:hyperlink r:id="rId25" w:history="1">
        <w:r w:rsidRPr="005207C0">
          <w:rPr>
            <w:rStyle w:val="a9"/>
            <w:color w:val="auto"/>
            <w:szCs w:val="24"/>
            <w:u w:val="none"/>
          </w:rPr>
          <w:t>6</w:t>
        </w:r>
      </w:hyperlink>
      <w:r w:rsidRPr="005207C0">
        <w:rPr>
          <w:szCs w:val="24"/>
        </w:rPr>
        <w:t xml:space="preserve"> СГС "Обесценение активов"</w:t>
      </w:r>
    </w:p>
    <w:p w:rsidR="00F95AB3" w:rsidRPr="005207C0" w:rsidRDefault="00F95AB3" w:rsidP="00F95AB3">
      <w:pPr>
        <w:pStyle w:val="2"/>
        <w:tabs>
          <w:tab w:val="left" w:pos="3544"/>
        </w:tabs>
        <w:ind w:firstLine="567"/>
        <w:rPr>
          <w:rFonts w:ascii="Times New Roman" w:hAnsi="Times New Roman" w:cs="Times New Roman"/>
          <w:b/>
          <w:color w:val="auto"/>
          <w:sz w:val="24"/>
          <w:szCs w:val="24"/>
        </w:rPr>
      </w:pPr>
      <w:bookmarkStart w:id="4" w:name="_ref_520411"/>
      <w:r w:rsidRPr="005207C0">
        <w:rPr>
          <w:rFonts w:ascii="Times New Roman" w:hAnsi="Times New Roman" w:cs="Times New Roman"/>
          <w:color w:val="auto"/>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 w:history="1">
        <w:r w:rsidRPr="005207C0">
          <w:rPr>
            <w:rStyle w:val="a9"/>
            <w:rFonts w:ascii="Times New Roman" w:hAnsi="Times New Roman" w:cs="Times New Roman"/>
            <w:color w:val="auto"/>
            <w:sz w:val="24"/>
            <w:szCs w:val="24"/>
            <w:u w:val="none"/>
          </w:rPr>
          <w:t>(ф. 0504087)</w:t>
        </w:r>
      </w:hyperlink>
      <w:r w:rsidRPr="005207C0">
        <w:rPr>
          <w:rFonts w:ascii="Times New Roman" w:hAnsi="Times New Roman" w:cs="Times New Roman"/>
          <w:color w:val="auto"/>
          <w:sz w:val="24"/>
          <w:szCs w:val="24"/>
        </w:rPr>
        <w:t>.</w:t>
      </w:r>
      <w:bookmarkEnd w:id="4"/>
    </w:p>
    <w:p w:rsidR="00F95AB3" w:rsidRPr="005207C0" w:rsidRDefault="00F95AB3" w:rsidP="00F95AB3">
      <w:pPr>
        <w:tabs>
          <w:tab w:val="left" w:pos="3544"/>
        </w:tabs>
        <w:ind w:firstLine="851"/>
        <w:rPr>
          <w:szCs w:val="24"/>
        </w:rPr>
      </w:pPr>
    </w:p>
    <w:p w:rsidR="00F95AB3" w:rsidRPr="005207C0" w:rsidRDefault="00F95AB3" w:rsidP="00F95AB3">
      <w:pPr>
        <w:tabs>
          <w:tab w:val="left" w:pos="3544"/>
        </w:tabs>
        <w:ind w:firstLine="851"/>
        <w:rPr>
          <w:szCs w:val="24"/>
        </w:rPr>
      </w:pPr>
      <w:r w:rsidRPr="005207C0">
        <w:rPr>
          <w:szCs w:val="24"/>
        </w:rPr>
        <w:t xml:space="preserve">Основание: </w:t>
      </w:r>
      <w:hyperlink r:id="rId27" w:history="1">
        <w:r w:rsidRPr="005207C0">
          <w:rPr>
            <w:rStyle w:val="a9"/>
            <w:color w:val="auto"/>
            <w:szCs w:val="24"/>
            <w:u w:val="none"/>
          </w:rPr>
          <w:t>п. п. 6</w:t>
        </w:r>
      </w:hyperlink>
      <w:r w:rsidRPr="005207C0">
        <w:rPr>
          <w:szCs w:val="24"/>
        </w:rPr>
        <w:t xml:space="preserve">, </w:t>
      </w:r>
      <w:hyperlink r:id="rId28" w:history="1">
        <w:r w:rsidRPr="005207C0">
          <w:rPr>
            <w:rStyle w:val="a9"/>
            <w:color w:val="auto"/>
            <w:szCs w:val="24"/>
            <w:u w:val="none"/>
          </w:rPr>
          <w:t>18</w:t>
        </w:r>
      </w:hyperlink>
      <w:r w:rsidRPr="005207C0">
        <w:rPr>
          <w:szCs w:val="24"/>
        </w:rPr>
        <w:t xml:space="preserve"> СГС "Обесценение активов"</w:t>
      </w:r>
    </w:p>
    <w:p w:rsidR="00F95AB3" w:rsidRPr="005207C0" w:rsidRDefault="00F95AB3" w:rsidP="00F95AB3">
      <w:pPr>
        <w:pStyle w:val="2"/>
        <w:tabs>
          <w:tab w:val="left" w:pos="3544"/>
        </w:tabs>
        <w:ind w:firstLine="567"/>
        <w:rPr>
          <w:rFonts w:ascii="Times New Roman" w:hAnsi="Times New Roman" w:cs="Times New Roman"/>
          <w:b/>
          <w:color w:val="auto"/>
          <w:sz w:val="24"/>
          <w:szCs w:val="24"/>
        </w:rPr>
      </w:pPr>
      <w:bookmarkStart w:id="5" w:name="_ref_520412"/>
      <w:r w:rsidRPr="005207C0">
        <w:rPr>
          <w:rFonts w:ascii="Times New Roman" w:hAnsi="Times New Roman" w:cs="Times New Roman"/>
          <w:color w:val="auto"/>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5"/>
    </w:p>
    <w:p w:rsidR="00F95AB3" w:rsidRPr="005207C0" w:rsidRDefault="00F95AB3" w:rsidP="00F95AB3">
      <w:pPr>
        <w:tabs>
          <w:tab w:val="left" w:pos="3544"/>
        </w:tabs>
        <w:ind w:firstLine="851"/>
        <w:rPr>
          <w:szCs w:val="24"/>
        </w:rPr>
      </w:pPr>
    </w:p>
    <w:p w:rsidR="00F95AB3" w:rsidRPr="005207C0" w:rsidRDefault="00F95AB3" w:rsidP="00F95AB3">
      <w:pPr>
        <w:tabs>
          <w:tab w:val="left" w:pos="3544"/>
        </w:tabs>
        <w:ind w:firstLine="851"/>
        <w:rPr>
          <w:szCs w:val="24"/>
        </w:rPr>
      </w:pPr>
      <w:r w:rsidRPr="005207C0">
        <w:rPr>
          <w:szCs w:val="24"/>
        </w:rPr>
        <w:t xml:space="preserve">Основание: </w:t>
      </w:r>
      <w:hyperlink r:id="rId29" w:history="1">
        <w:r w:rsidRPr="005207C0">
          <w:rPr>
            <w:rStyle w:val="a9"/>
            <w:color w:val="auto"/>
            <w:szCs w:val="24"/>
            <w:u w:val="none"/>
          </w:rPr>
          <w:t>п. 9</w:t>
        </w:r>
      </w:hyperlink>
      <w:r w:rsidRPr="005207C0">
        <w:rPr>
          <w:szCs w:val="24"/>
        </w:rPr>
        <w:t xml:space="preserve"> СГС "Учетная политика"</w:t>
      </w:r>
    </w:p>
    <w:p w:rsidR="00F95AB3" w:rsidRPr="005207C0" w:rsidRDefault="00F95AB3" w:rsidP="00F95AB3">
      <w:pPr>
        <w:pStyle w:val="2"/>
        <w:tabs>
          <w:tab w:val="left" w:pos="3544"/>
        </w:tabs>
        <w:ind w:firstLine="567"/>
        <w:rPr>
          <w:rFonts w:ascii="Times New Roman" w:hAnsi="Times New Roman" w:cs="Times New Roman"/>
          <w:b/>
          <w:color w:val="auto"/>
          <w:sz w:val="24"/>
          <w:szCs w:val="24"/>
        </w:rPr>
      </w:pPr>
      <w:bookmarkStart w:id="6" w:name="_ref_520413"/>
      <w:r w:rsidRPr="005207C0">
        <w:rPr>
          <w:rFonts w:ascii="Times New Roman" w:hAnsi="Times New Roman" w:cs="Times New Roman"/>
          <w:color w:val="auto"/>
          <w:sz w:val="24"/>
          <w:szCs w:val="24"/>
        </w:rP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6"/>
    </w:p>
    <w:p w:rsidR="00F95AB3" w:rsidRPr="005207C0" w:rsidRDefault="00F95AB3" w:rsidP="00F95AB3">
      <w:pPr>
        <w:tabs>
          <w:tab w:val="left" w:pos="3544"/>
        </w:tabs>
        <w:ind w:firstLine="567"/>
        <w:rPr>
          <w:szCs w:val="24"/>
        </w:rPr>
      </w:pPr>
      <w:r w:rsidRPr="005207C0">
        <w:rPr>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F95AB3" w:rsidRPr="005207C0" w:rsidRDefault="00F95AB3" w:rsidP="00F95AB3">
      <w:pPr>
        <w:tabs>
          <w:tab w:val="left" w:pos="3544"/>
        </w:tabs>
        <w:ind w:firstLine="567"/>
        <w:rPr>
          <w:szCs w:val="24"/>
        </w:rPr>
      </w:pPr>
      <w:r w:rsidRPr="005207C0">
        <w:rPr>
          <w:szCs w:val="24"/>
        </w:rPr>
        <w:t xml:space="preserve">Основание: </w:t>
      </w:r>
      <w:hyperlink r:id="rId30" w:history="1">
        <w:r w:rsidRPr="005207C0">
          <w:rPr>
            <w:rStyle w:val="a9"/>
            <w:color w:val="auto"/>
            <w:szCs w:val="24"/>
            <w:u w:val="none"/>
          </w:rPr>
          <w:t>п. 9</w:t>
        </w:r>
      </w:hyperlink>
      <w:r w:rsidRPr="005207C0">
        <w:rPr>
          <w:szCs w:val="24"/>
        </w:rPr>
        <w:t xml:space="preserve"> СГС "Учетная политика", </w:t>
      </w:r>
      <w:hyperlink r:id="rId31" w:history="1">
        <w:r w:rsidRPr="005207C0">
          <w:rPr>
            <w:rStyle w:val="a9"/>
            <w:color w:val="auto"/>
            <w:szCs w:val="24"/>
            <w:u w:val="none"/>
          </w:rPr>
          <w:t>п. п. 10</w:t>
        </w:r>
      </w:hyperlink>
      <w:r w:rsidRPr="005207C0">
        <w:rPr>
          <w:szCs w:val="24"/>
        </w:rPr>
        <w:t xml:space="preserve">, </w:t>
      </w:r>
      <w:hyperlink r:id="rId32" w:history="1">
        <w:r w:rsidRPr="005207C0">
          <w:rPr>
            <w:rStyle w:val="a9"/>
            <w:color w:val="auto"/>
            <w:szCs w:val="24"/>
            <w:u w:val="none"/>
          </w:rPr>
          <w:t>11</w:t>
        </w:r>
      </w:hyperlink>
      <w:r w:rsidRPr="005207C0">
        <w:rPr>
          <w:szCs w:val="24"/>
        </w:rPr>
        <w:t xml:space="preserve"> СГС "Обесценение активов". </w:t>
      </w:r>
      <w:bookmarkStart w:id="7" w:name="_ref_520414"/>
    </w:p>
    <w:p w:rsidR="00F95AB3" w:rsidRPr="005207C0" w:rsidRDefault="00F95AB3" w:rsidP="00F95AB3">
      <w:pPr>
        <w:tabs>
          <w:tab w:val="left" w:pos="3544"/>
        </w:tabs>
        <w:ind w:firstLine="567"/>
        <w:rPr>
          <w:szCs w:val="24"/>
        </w:rPr>
      </w:pPr>
      <w:r w:rsidRPr="005207C0">
        <w:rPr>
          <w:szCs w:val="24"/>
        </w:rPr>
        <w:t>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bookmarkStart w:id="8" w:name="_ref_520415"/>
      <w:bookmarkEnd w:id="7"/>
    </w:p>
    <w:p w:rsidR="00F95AB3" w:rsidRPr="005207C0" w:rsidRDefault="00F95AB3" w:rsidP="00F95AB3">
      <w:pPr>
        <w:tabs>
          <w:tab w:val="left" w:pos="3544"/>
        </w:tabs>
        <w:ind w:firstLine="567"/>
        <w:rPr>
          <w:szCs w:val="24"/>
        </w:rPr>
      </w:pPr>
      <w:r w:rsidRPr="005207C0">
        <w:rPr>
          <w:szCs w:val="24"/>
        </w:rPr>
        <w:t>Это решение оформляется приказом с указанием метода, которым стоимость будет определена</w:t>
      </w:r>
      <w:bookmarkEnd w:id="8"/>
      <w:r w:rsidRPr="005207C0">
        <w:rPr>
          <w:szCs w:val="24"/>
        </w:rPr>
        <w:t>.</w:t>
      </w:r>
    </w:p>
    <w:p w:rsidR="00F95AB3" w:rsidRPr="005207C0" w:rsidRDefault="00F95AB3" w:rsidP="00F95AB3">
      <w:pPr>
        <w:tabs>
          <w:tab w:val="left" w:pos="3544"/>
        </w:tabs>
        <w:ind w:firstLine="567"/>
        <w:rPr>
          <w:b/>
          <w:szCs w:val="24"/>
        </w:rPr>
      </w:pPr>
      <w:r w:rsidRPr="005207C0">
        <w:rPr>
          <w:szCs w:val="24"/>
        </w:rPr>
        <w:t xml:space="preserve">Основание: </w:t>
      </w:r>
      <w:hyperlink r:id="rId33" w:history="1">
        <w:r w:rsidRPr="005207C0">
          <w:rPr>
            <w:rStyle w:val="a9"/>
            <w:color w:val="auto"/>
            <w:szCs w:val="24"/>
            <w:u w:val="none"/>
          </w:rPr>
          <w:t>п. п. 10</w:t>
        </w:r>
      </w:hyperlink>
      <w:r w:rsidRPr="005207C0">
        <w:rPr>
          <w:szCs w:val="24"/>
        </w:rPr>
        <w:t xml:space="preserve">, </w:t>
      </w:r>
      <w:hyperlink r:id="rId34" w:history="1">
        <w:r w:rsidRPr="005207C0">
          <w:rPr>
            <w:rStyle w:val="a9"/>
            <w:color w:val="auto"/>
            <w:szCs w:val="24"/>
            <w:u w:val="none"/>
          </w:rPr>
          <w:t>22</w:t>
        </w:r>
      </w:hyperlink>
      <w:r w:rsidRPr="005207C0">
        <w:rPr>
          <w:szCs w:val="24"/>
        </w:rPr>
        <w:t xml:space="preserve"> СГС "Обесценение активов"</w:t>
      </w:r>
      <w:r w:rsidRPr="005207C0">
        <w:rPr>
          <w:b/>
          <w:szCs w:val="24"/>
        </w:rPr>
        <w:t xml:space="preserve">. </w:t>
      </w:r>
      <w:bookmarkStart w:id="9" w:name="_ref_520416"/>
    </w:p>
    <w:p w:rsidR="00F95AB3" w:rsidRPr="005207C0" w:rsidRDefault="00F95AB3" w:rsidP="00F95AB3">
      <w:pPr>
        <w:tabs>
          <w:tab w:val="left" w:pos="3544"/>
        </w:tabs>
        <w:ind w:firstLine="567"/>
        <w:rPr>
          <w:szCs w:val="24"/>
        </w:rPr>
      </w:pPr>
      <w:r w:rsidRPr="005207C0">
        <w:rPr>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p>
    <w:bookmarkEnd w:id="9"/>
    <w:p w:rsidR="00F95AB3" w:rsidRPr="005207C0" w:rsidRDefault="00F95AB3" w:rsidP="00F95AB3">
      <w:pPr>
        <w:tabs>
          <w:tab w:val="left" w:pos="3544"/>
        </w:tabs>
        <w:ind w:firstLine="567"/>
        <w:rPr>
          <w:b/>
          <w:szCs w:val="24"/>
        </w:rPr>
      </w:pPr>
      <w:r w:rsidRPr="005207C0">
        <w:rPr>
          <w:szCs w:val="24"/>
        </w:rPr>
        <w:t xml:space="preserve">Основание: </w:t>
      </w:r>
      <w:hyperlink r:id="rId35" w:history="1">
        <w:r w:rsidRPr="005207C0">
          <w:rPr>
            <w:rStyle w:val="a9"/>
            <w:color w:val="auto"/>
            <w:szCs w:val="24"/>
            <w:u w:val="none"/>
          </w:rPr>
          <w:t>п. 13</w:t>
        </w:r>
      </w:hyperlink>
      <w:r w:rsidRPr="005207C0">
        <w:rPr>
          <w:szCs w:val="24"/>
        </w:rPr>
        <w:t xml:space="preserve"> СГС "Обесценение активов"</w:t>
      </w:r>
      <w:r w:rsidRPr="005207C0">
        <w:rPr>
          <w:b/>
          <w:szCs w:val="24"/>
        </w:rPr>
        <w:t>.</w:t>
      </w:r>
      <w:bookmarkStart w:id="10" w:name="_ref_520417"/>
    </w:p>
    <w:p w:rsidR="00F95AB3" w:rsidRPr="005207C0" w:rsidRDefault="00F95AB3" w:rsidP="00F95AB3">
      <w:pPr>
        <w:tabs>
          <w:tab w:val="left" w:pos="3544"/>
        </w:tabs>
        <w:ind w:firstLine="567"/>
        <w:rPr>
          <w:b/>
          <w:szCs w:val="24"/>
        </w:rPr>
      </w:pPr>
      <w:r w:rsidRPr="005207C0">
        <w:rPr>
          <w:szCs w:val="24"/>
        </w:rPr>
        <w:t>Если по результатам определения справедливой стоимости актива выявлен убыток от обесценения, то он подлежит признанию в учете</w:t>
      </w:r>
      <w:bookmarkEnd w:id="10"/>
      <w:r w:rsidRPr="005207C0">
        <w:rPr>
          <w:b/>
          <w:szCs w:val="24"/>
        </w:rPr>
        <w:t xml:space="preserve"> </w:t>
      </w:r>
      <w:r w:rsidRPr="005207C0">
        <w:rPr>
          <w:szCs w:val="24"/>
        </w:rPr>
        <w:t>(</w:t>
      </w:r>
      <w:r w:rsidRPr="005207C0">
        <w:rPr>
          <w:b/>
          <w:szCs w:val="24"/>
        </w:rPr>
        <w:t>о</w:t>
      </w:r>
      <w:r w:rsidRPr="005207C0">
        <w:rPr>
          <w:szCs w:val="24"/>
        </w:rPr>
        <w:t xml:space="preserve">снование: </w:t>
      </w:r>
      <w:hyperlink r:id="rId36" w:history="1">
        <w:r w:rsidRPr="005207C0">
          <w:rPr>
            <w:rStyle w:val="a9"/>
            <w:color w:val="auto"/>
            <w:szCs w:val="24"/>
            <w:u w:val="none"/>
          </w:rPr>
          <w:t>п. 15</w:t>
        </w:r>
      </w:hyperlink>
      <w:r w:rsidRPr="005207C0">
        <w:rPr>
          <w:szCs w:val="24"/>
        </w:rPr>
        <w:t xml:space="preserve"> СГС "Обесценение активов")</w:t>
      </w:r>
      <w:r w:rsidRPr="005207C0">
        <w:rPr>
          <w:b/>
          <w:szCs w:val="24"/>
        </w:rPr>
        <w:t>.</w:t>
      </w:r>
      <w:bookmarkStart w:id="11" w:name="_ref_520418"/>
      <w:r w:rsidRPr="005207C0">
        <w:rPr>
          <w:b/>
          <w:szCs w:val="24"/>
        </w:rPr>
        <w:t xml:space="preserve"> </w:t>
      </w:r>
    </w:p>
    <w:p w:rsidR="00F95AB3" w:rsidRPr="005207C0" w:rsidRDefault="00F95AB3" w:rsidP="00F95AB3">
      <w:pPr>
        <w:tabs>
          <w:tab w:val="left" w:pos="3544"/>
        </w:tabs>
        <w:ind w:firstLine="567"/>
        <w:rPr>
          <w:rStyle w:val="a9"/>
          <w:color w:val="auto"/>
          <w:szCs w:val="24"/>
          <w:u w:val="none"/>
        </w:rPr>
      </w:pPr>
      <w:r w:rsidRPr="005207C0">
        <w:rPr>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7" w:history="1">
        <w:r w:rsidRPr="005207C0">
          <w:rPr>
            <w:rStyle w:val="a9"/>
            <w:color w:val="auto"/>
            <w:szCs w:val="24"/>
            <w:u w:val="none"/>
          </w:rPr>
          <w:t>(ф. 0504833)</w:t>
        </w:r>
      </w:hyperlink>
      <w:bookmarkEnd w:id="11"/>
      <w:r w:rsidRPr="005207C0">
        <w:rPr>
          <w:rStyle w:val="a9"/>
          <w:color w:val="auto"/>
          <w:szCs w:val="24"/>
          <w:u w:val="none"/>
        </w:rPr>
        <w:t>.</w:t>
      </w:r>
    </w:p>
    <w:p w:rsidR="00F95AB3" w:rsidRPr="005207C0" w:rsidRDefault="00F95AB3" w:rsidP="00F95AB3">
      <w:pPr>
        <w:tabs>
          <w:tab w:val="left" w:pos="3544"/>
        </w:tabs>
        <w:ind w:firstLine="567"/>
        <w:rPr>
          <w:szCs w:val="24"/>
        </w:rPr>
      </w:pPr>
      <w:r w:rsidRPr="005207C0">
        <w:rPr>
          <w:szCs w:val="24"/>
        </w:rPr>
        <w:t xml:space="preserve">Основание: </w:t>
      </w:r>
      <w:hyperlink r:id="rId38" w:history="1">
        <w:r w:rsidRPr="005207C0">
          <w:rPr>
            <w:rStyle w:val="a9"/>
            <w:color w:val="auto"/>
            <w:szCs w:val="24"/>
            <w:u w:val="none"/>
          </w:rPr>
          <w:t>п. 9</w:t>
        </w:r>
      </w:hyperlink>
      <w:bookmarkStart w:id="12" w:name="_ref_520419"/>
      <w:r w:rsidRPr="005207C0">
        <w:rPr>
          <w:szCs w:val="24"/>
        </w:rPr>
        <w:t xml:space="preserve"> СГС "Учетная политика".</w:t>
      </w:r>
    </w:p>
    <w:p w:rsidR="00F95AB3" w:rsidRPr="005207C0" w:rsidRDefault="00F95AB3" w:rsidP="00F95AB3">
      <w:pPr>
        <w:tabs>
          <w:tab w:val="left" w:pos="3544"/>
        </w:tabs>
        <w:ind w:firstLine="567"/>
        <w:rPr>
          <w:szCs w:val="24"/>
        </w:rPr>
      </w:pPr>
      <w:r w:rsidRPr="005207C0">
        <w:rPr>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
      <w:r w:rsidRPr="005207C0">
        <w:rPr>
          <w:szCs w:val="24"/>
        </w:rPr>
        <w:t>.</w:t>
      </w:r>
    </w:p>
    <w:p w:rsidR="00F95AB3" w:rsidRPr="005207C0" w:rsidRDefault="00F95AB3" w:rsidP="00F95AB3">
      <w:pPr>
        <w:tabs>
          <w:tab w:val="left" w:pos="3544"/>
        </w:tabs>
        <w:ind w:firstLine="567"/>
        <w:rPr>
          <w:b/>
          <w:szCs w:val="24"/>
        </w:rPr>
      </w:pPr>
      <w:r w:rsidRPr="005207C0">
        <w:rPr>
          <w:szCs w:val="24"/>
        </w:rPr>
        <w:t xml:space="preserve">Основание: </w:t>
      </w:r>
      <w:hyperlink r:id="rId39" w:history="1">
        <w:r w:rsidRPr="005207C0">
          <w:rPr>
            <w:rStyle w:val="a9"/>
            <w:color w:val="auto"/>
            <w:szCs w:val="24"/>
            <w:u w:val="none"/>
          </w:rPr>
          <w:t>п. 24</w:t>
        </w:r>
      </w:hyperlink>
      <w:bookmarkStart w:id="13" w:name="_ref_1002261"/>
      <w:r w:rsidRPr="005207C0">
        <w:rPr>
          <w:szCs w:val="24"/>
        </w:rPr>
        <w:t xml:space="preserve"> СГС "Обесценение активов".</w:t>
      </w:r>
    </w:p>
    <w:p w:rsidR="00F95AB3" w:rsidRPr="005207C0" w:rsidRDefault="00F95AB3" w:rsidP="00F95AB3">
      <w:pPr>
        <w:tabs>
          <w:tab w:val="left" w:pos="3544"/>
        </w:tabs>
        <w:ind w:firstLine="567"/>
        <w:rPr>
          <w:rStyle w:val="a9"/>
          <w:b/>
          <w:color w:val="auto"/>
          <w:szCs w:val="24"/>
          <w:u w:val="none"/>
        </w:rPr>
      </w:pPr>
      <w:r w:rsidRPr="005207C0">
        <w:rPr>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0" w:history="1">
        <w:r w:rsidRPr="005207C0">
          <w:rPr>
            <w:rStyle w:val="a9"/>
            <w:color w:val="auto"/>
            <w:szCs w:val="24"/>
            <w:u w:val="none"/>
          </w:rPr>
          <w:t>(ф. 0504833)</w:t>
        </w:r>
      </w:hyperlink>
      <w:bookmarkEnd w:id="13"/>
      <w:r w:rsidRPr="005207C0">
        <w:rPr>
          <w:rStyle w:val="a9"/>
          <w:b/>
          <w:color w:val="auto"/>
          <w:szCs w:val="24"/>
          <w:u w:val="none"/>
        </w:rPr>
        <w:t>.</w:t>
      </w:r>
    </w:p>
    <w:p w:rsidR="00F95AB3" w:rsidRPr="005207C0" w:rsidRDefault="00F95AB3" w:rsidP="00F95AB3">
      <w:pPr>
        <w:tabs>
          <w:tab w:val="left" w:pos="3544"/>
        </w:tabs>
        <w:ind w:firstLine="567"/>
        <w:rPr>
          <w:szCs w:val="24"/>
        </w:rPr>
      </w:pPr>
      <w:r w:rsidRPr="005207C0">
        <w:rPr>
          <w:rStyle w:val="a9"/>
          <w:color w:val="auto"/>
          <w:szCs w:val="24"/>
          <w:u w:val="none"/>
        </w:rPr>
        <w:t>О</w:t>
      </w:r>
      <w:r w:rsidRPr="005207C0">
        <w:rPr>
          <w:szCs w:val="24"/>
        </w:rPr>
        <w:t xml:space="preserve">снование: </w:t>
      </w:r>
      <w:hyperlink r:id="rId41" w:history="1">
        <w:r w:rsidRPr="005207C0">
          <w:rPr>
            <w:rStyle w:val="a9"/>
            <w:color w:val="auto"/>
            <w:szCs w:val="24"/>
            <w:u w:val="none"/>
          </w:rPr>
          <w:t>п. 9</w:t>
        </w:r>
      </w:hyperlink>
      <w:r w:rsidRPr="005207C0">
        <w:rPr>
          <w:szCs w:val="24"/>
        </w:rPr>
        <w:t xml:space="preserve"> СГС "Учетная политика"</w:t>
      </w:r>
      <w:r w:rsidRPr="005207C0">
        <w:rPr>
          <w:b/>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3.4. </w:t>
      </w:r>
      <w:r w:rsidRPr="00C4421D">
        <w:rPr>
          <w:rFonts w:ascii="Times New Roman" w:hAnsi="Times New Roman" w:cs="Times New Roman"/>
          <w:b/>
          <w:bCs/>
          <w:sz w:val="24"/>
          <w:szCs w:val="24"/>
        </w:rPr>
        <w:t>Нематериальные активы</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3.4.1. Начисление амортизации нематериальных активов производится линейным способом в соответствии со сроками полезного использования</w:t>
      </w:r>
      <w:r>
        <w:rPr>
          <w:rFonts w:ascii="Times New Roman" w:hAnsi="Times New Roman" w:cs="Times New Roman"/>
          <w:sz w:val="24"/>
          <w:szCs w:val="24"/>
        </w:rPr>
        <w:t>.</w:t>
      </w: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снование</w:t>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"kodeks://link/d?nd=902249301&amp;point=mark=000000000000000000000000000000000000000000000000008OI0LL"\o"’’Об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Pr>
          <w:rFonts w:ascii="Times New Roman" w:hAnsi="Times New Roman" w:cs="Times New Roman"/>
          <w:sz w:val="24"/>
          <w:szCs w:val="24"/>
        </w:rPr>
        <w:t>П</w:t>
      </w:r>
      <w:r w:rsidRPr="00034EA4">
        <w:rPr>
          <w:rFonts w:ascii="Times New Roman" w:hAnsi="Times New Roman" w:cs="Times New Roman"/>
          <w:sz w:val="24"/>
          <w:szCs w:val="24"/>
        </w:rPr>
        <w:t>ункт 93 Инструкции 157н</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3.4.2. Срок полезного использования нематериальных активов устанавливается комиссией по поступлению и выбытию активов исходя из срока: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т.п.), или он следует из закона;</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в течение которого учреждение планирует использовать объект в своей деятельности.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r>
        <w:rPr>
          <w:rFonts w:ascii="Times New Roman" w:hAnsi="Times New Roman" w:cs="Times New Roman"/>
          <w:sz w:val="24"/>
          <w:szCs w:val="24"/>
        </w:rPr>
        <w:t>.</w:t>
      </w: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"kodeks://link/d?nd=902019731&amp;point=mark=000000000000000000000000000000000000000000000000008R00M5"\o"’’Гражданский кодекс Российской Федерации (часть четвертая) (статьи 1225 - 1551) (с изменениями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Кодекс РФ от 18.12.2006 N 230-ФЗ</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17.01.2021)"</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Статья 1335 Гражданского кодекса РФ</w:t>
      </w:r>
      <w:r w:rsidRPr="00034EA4">
        <w:rPr>
          <w:rFonts w:ascii="Times New Roman" w:hAnsi="Times New Roman" w:cs="Times New Roman"/>
          <w:sz w:val="24"/>
          <w:szCs w:val="24"/>
        </w:rPr>
        <w:fldChar w:fldCharType="end"/>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"kodeks://link/d?nd=902249301&amp;point=mark=000000000000000000000000000000000000000000000000007E20KC"\o"’’Об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Пункт 60 Инструкции 157н</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3.5. </w:t>
      </w:r>
      <w:r w:rsidRPr="00C4421D">
        <w:rPr>
          <w:rFonts w:ascii="Times New Roman" w:hAnsi="Times New Roman" w:cs="Times New Roman"/>
          <w:b/>
          <w:bCs/>
          <w:sz w:val="24"/>
          <w:szCs w:val="24"/>
        </w:rPr>
        <w:t>Непроизведенные активы</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lastRenderedPageBreak/>
        <w:t>3.5.1. Земельные участки, закрепленные за учреждением на праве постоянного (бессрочного) пользования (в т.ч. расположенные под объектами недвижимости), учитываются на счете 4 103 11 000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r>
        <w:rPr>
          <w:rFonts w:ascii="Times New Roman" w:hAnsi="Times New Roman" w:cs="Times New Roman"/>
          <w:sz w:val="24"/>
          <w:szCs w:val="24"/>
        </w:rPr>
        <w:t>.</w:t>
      </w: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"kodeks://link/d?nd=902249301&amp;point=mark=000000000000000000000000000000000000000000000000007EA0KF"\o"’’Об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Pr>
          <w:rFonts w:ascii="Times New Roman" w:hAnsi="Times New Roman" w:cs="Times New Roman"/>
          <w:sz w:val="24"/>
          <w:szCs w:val="24"/>
        </w:rPr>
        <w:t>П</w:t>
      </w:r>
      <w:r w:rsidRPr="00034EA4">
        <w:rPr>
          <w:rFonts w:ascii="Times New Roman" w:hAnsi="Times New Roman" w:cs="Times New Roman"/>
          <w:sz w:val="24"/>
          <w:szCs w:val="24"/>
        </w:rPr>
        <w:t>ункты 71</w:t>
      </w:r>
      <w:r w:rsidRPr="00034EA4">
        <w:rPr>
          <w:rFonts w:ascii="Times New Roman" w:hAnsi="Times New Roman" w:cs="Times New Roman"/>
          <w:sz w:val="24"/>
          <w:szCs w:val="24"/>
        </w:rPr>
        <w:fldChar w:fldCharType="end"/>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"kodeks://link/d?nd=902249301&amp;point=mark=000000000000000000000000000000000000000000000000007E80KD"\o"’’Об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78 Инструкции 157н</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3.6. </w:t>
      </w:r>
      <w:r w:rsidRPr="00C4421D">
        <w:rPr>
          <w:rFonts w:ascii="Times New Roman" w:hAnsi="Times New Roman" w:cs="Times New Roman"/>
          <w:b/>
          <w:bCs/>
          <w:sz w:val="24"/>
          <w:szCs w:val="24"/>
        </w:rPr>
        <w:t>Материальные запасы</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3.6.1.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бухучете осуществляется по фактической стоимости каждой единицы. Единицей учета материальных запасов является номенклатурный номер</w:t>
      </w:r>
      <w:r>
        <w:rPr>
          <w:rFonts w:ascii="Times New Roman" w:hAnsi="Times New Roman" w:cs="Times New Roman"/>
          <w:sz w:val="24"/>
          <w:szCs w:val="24"/>
        </w:rPr>
        <w:t>.</w:t>
      </w: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снование</w:t>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"kodeks://link/d?nd=902249301&amp;point=mark=000000000000000000000000000000000000000000000000008P40LU"\o"’’Об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Пункты 99</w:t>
      </w:r>
      <w:r w:rsidRPr="00034EA4">
        <w:rPr>
          <w:rFonts w:ascii="Times New Roman" w:hAnsi="Times New Roman" w:cs="Times New Roman"/>
          <w:sz w:val="24"/>
          <w:szCs w:val="24"/>
        </w:rPr>
        <w:fldChar w:fldCharType="end"/>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"kodeks://link/d?nd=902249301&amp;point=mark=000000000000000000000000000000000000000000000000008OM0LM"\o"’’Об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100</w:t>
      </w:r>
      <w:r w:rsidRPr="00034EA4">
        <w:rPr>
          <w:rFonts w:ascii="Times New Roman" w:hAnsi="Times New Roman" w:cs="Times New Roman"/>
          <w:sz w:val="24"/>
          <w:szCs w:val="24"/>
        </w:rPr>
        <w:fldChar w:fldCharType="end"/>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"kodeks://link/d?nd=902249301&amp;point=mark=000000000000000000000000000000000000000000000000008OO0LN"\o"’’Об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101 Инструкции 157н</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3.6.2. Списание материальных запасов производится по средней фактической стоимости</w:t>
      </w:r>
      <w:r>
        <w:rPr>
          <w:rFonts w:ascii="Times New Roman" w:hAnsi="Times New Roman" w:cs="Times New Roman"/>
          <w:sz w:val="24"/>
          <w:szCs w:val="24"/>
        </w:rPr>
        <w:t>.</w:t>
      </w: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"kodeks://link/d?nd=902249301&amp;point=mark=000000000000000000000000000000000000000000000000008P80LV"\o"’’Об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Пункт 108 Инструкции 157н</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3.6.4.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их текущей оценочной стоимости на дату принятия к бухучету;</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сумм, уплачиваемых учреждением за доставку материальных запасов, приведение их в состояние, пригодное для использования.</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3.7. </w:t>
      </w:r>
      <w:r w:rsidRPr="00C4421D">
        <w:rPr>
          <w:rFonts w:ascii="Times New Roman" w:hAnsi="Times New Roman" w:cs="Times New Roman"/>
          <w:b/>
          <w:bCs/>
          <w:sz w:val="24"/>
          <w:szCs w:val="24"/>
        </w:rPr>
        <w:t>Расчеты по доходам</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3.7.1.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Перечень администрируемых доходов определяется учредителем (ДЗМ).</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3.7.2.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3.8. </w:t>
      </w:r>
      <w:r w:rsidRPr="00C4421D">
        <w:rPr>
          <w:rFonts w:ascii="Times New Roman" w:hAnsi="Times New Roman" w:cs="Times New Roman"/>
          <w:b/>
          <w:bCs/>
          <w:sz w:val="24"/>
          <w:szCs w:val="24"/>
        </w:rPr>
        <w:t>Расчеты с подотчетными лицами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3.8.1.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перечисления на зарплатную карту материально ответственного лица.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Способ выдачи денежных средств должен быть указан в служебной записке или приказе руководителя.</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3.8.2. Выдача средств под отчет производится штатным сотрудникам, не имеющим </w:t>
      </w:r>
      <w:r w:rsidRPr="00C4421D">
        <w:rPr>
          <w:rFonts w:ascii="Times New Roman" w:hAnsi="Times New Roman" w:cs="Times New Roman"/>
          <w:sz w:val="24"/>
          <w:szCs w:val="24"/>
        </w:rPr>
        <w:lastRenderedPageBreak/>
        <w:t>задолженности за ранее полученные суммы, по которым наступил срок представления авансового отчета, указанный в пункте 3.8.4 настоящей учетной политики.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3.8.3. Предельная сумма выдачи денежных средств под отчет (за исключением расходов на командировки) устанавливается в размере 50000 (пятьдесят тысяч) руб.</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"kodeks://link/d?nd=564112460&amp;point=mark=000000000000000000000000000000000000000000000000006540IN"\o"’’О правилах наличных расчетов’’</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Указание Банка России от 09.12.2019 N 5348-У</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действует с 27.04.2020"</w:instrText>
      </w:r>
      <w:r w:rsidRPr="00034EA4">
        <w:rPr>
          <w:rFonts w:ascii="Times New Roman" w:hAnsi="Times New Roman" w:cs="Times New Roman"/>
          <w:sz w:val="24"/>
          <w:szCs w:val="24"/>
        </w:rPr>
        <w:fldChar w:fldCharType="separate"/>
      </w:r>
      <w:r>
        <w:rPr>
          <w:rFonts w:ascii="Times New Roman" w:hAnsi="Times New Roman" w:cs="Times New Roman"/>
          <w:sz w:val="24"/>
          <w:szCs w:val="24"/>
        </w:rPr>
        <w:t>П</w:t>
      </w:r>
      <w:r w:rsidRPr="00034EA4">
        <w:rPr>
          <w:rFonts w:ascii="Times New Roman" w:hAnsi="Times New Roman" w:cs="Times New Roman"/>
          <w:sz w:val="24"/>
          <w:szCs w:val="24"/>
        </w:rPr>
        <w:t>ункт 4 указания Банка России от 09.12.2019 N 5348-У</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034EA4"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3.8.4. Срок представления авансовых отчетов по суммам, выданным под отчет (за исключением сумм, выданных в связи с командировкой), - 30 кален</w:t>
      </w:r>
      <w:r>
        <w:rPr>
          <w:rFonts w:ascii="Times New Roman" w:hAnsi="Times New Roman" w:cs="Times New Roman"/>
          <w:sz w:val="24"/>
          <w:szCs w:val="24"/>
        </w:rPr>
        <w:t>дарных дней 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"kodeks://link/d?nd=902123264&amp;point=mark=000000000000000000000000000000000000000000000000007DE0K6"\o"’’Об особенностях направления работников в служебные командировки (с изменениями на 29 июля 2015 года)’’</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Постановление Правительства РФ от 13.10.2008 N 749</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08.08.2015)"</w:instrText>
      </w:r>
      <w:r w:rsidRPr="00034EA4">
        <w:rPr>
          <w:rFonts w:ascii="Times New Roman" w:hAnsi="Times New Roman" w:cs="Times New Roman"/>
          <w:sz w:val="24"/>
          <w:szCs w:val="24"/>
        </w:rPr>
        <w:fldChar w:fldCharType="separate"/>
      </w:r>
      <w:r>
        <w:rPr>
          <w:rFonts w:ascii="Times New Roman" w:hAnsi="Times New Roman" w:cs="Times New Roman"/>
          <w:sz w:val="24"/>
          <w:szCs w:val="24"/>
        </w:rPr>
        <w:t>П</w:t>
      </w:r>
      <w:r w:rsidRPr="00034EA4">
        <w:rPr>
          <w:rFonts w:ascii="Times New Roman" w:hAnsi="Times New Roman" w:cs="Times New Roman"/>
          <w:sz w:val="24"/>
          <w:szCs w:val="24"/>
        </w:rPr>
        <w:t>ункт 26 постановления Правительства РФ от 13.10.2008 N 749</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3.8.5. При направлении сотрудников учреждения в служебные командировки на территории России расходы на них возмещаются в соответствии с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"kodeks://link/d?nd=901828514"\o"’’О размерах возмещения расходов, связанных со служебными командировками на территории ...’’</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Постановление Правительства РФ от 02.10.2002 N 729</w:instrTex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Статус: действующая редакция (действ. с 22.03.2016)"</w:instrText>
      </w:r>
      <w:r w:rsidRPr="00C4421D">
        <w:rPr>
          <w:rFonts w:ascii="Times New Roman" w:hAnsi="Times New Roman" w:cs="Times New Roman"/>
          <w:sz w:val="24"/>
          <w:szCs w:val="24"/>
        </w:rPr>
        <w:fldChar w:fldCharType="separate"/>
      </w:r>
      <w:r w:rsidRPr="00034EA4">
        <w:rPr>
          <w:rFonts w:ascii="Times New Roman" w:hAnsi="Times New Roman" w:cs="Times New Roman"/>
          <w:sz w:val="24"/>
          <w:szCs w:val="24"/>
        </w:rPr>
        <w:t>Постановлением Правительства РФ от 02.10.2002 N 729</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"kodeks://link/d?nd=901828514&amp;point=mark=000000000000000000000000000000000000000000000000006500IL"\o"’’О размерах возмещения расходов, связанных со служебными командировками на территории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Постановление Правительства РФ от 02.10.2002 N 729</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22.03.2016)"</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Пункты 2</w:t>
      </w:r>
      <w:r w:rsidRPr="00034EA4">
        <w:rPr>
          <w:rFonts w:ascii="Times New Roman" w:hAnsi="Times New Roman" w:cs="Times New Roman"/>
          <w:sz w:val="24"/>
          <w:szCs w:val="24"/>
        </w:rPr>
        <w:fldChar w:fldCharType="end"/>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"kodeks://link/d?nd=901828514&amp;point=mark=000000000000000000000000000000000000000000000000006520IM"\o"’’О размерах возмещения расходов, связанных со служебными командировками на территории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Постановление Правительства РФ от 02.10.2002 N 729</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22.03.2016)"</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3 Постановления Правительства РФ от 02.10.2002 N 729</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3.8.6. По возвращении из командировки сотрудник обязан представить авансовый отчет об израсходованных суммах в течение трех рабочих дней</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"kodeks://link/d?nd=902123264&amp;point=mark=000000000000000000000000000000000000000000000000007DE0K6"\o"’’Об особенностях направления работников в служебные командировки (с изменениями на 29 июля 2015 года)’’</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Постановление Правительства РФ от 13.10.2008 N 749</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08.08.2015)"</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Пункт 26 Постановления Правительства РФ от 13.10.2008 N 749</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3.8.7. Предельные сроки отчета по выданным доверенностям на получение материальных ценностей устанавливаются следующие:</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в течение 10 календарных дней с момента получения;</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в течение трех рабочих дней с момента получения материальных ценностей.</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Доверенности выдаются штатным сотрудникам, с которыми заключен договор о полной материальной ответственности </w:t>
      </w:r>
      <w:r w:rsidRPr="006B5FF3">
        <w:rPr>
          <w:rFonts w:ascii="Times New Roman" w:hAnsi="Times New Roman" w:cs="Times New Roman"/>
          <w:sz w:val="24"/>
          <w:szCs w:val="24"/>
        </w:rPr>
        <w:t>(приложение N1-1).</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3.8.8. Авансовые отчеты брошюруются в хронологическом порядке в последний день отчетного месяца.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3.9. </w:t>
      </w:r>
      <w:r w:rsidRPr="00C4421D">
        <w:rPr>
          <w:rFonts w:ascii="Times New Roman" w:hAnsi="Times New Roman" w:cs="Times New Roman"/>
          <w:b/>
          <w:bCs/>
          <w:sz w:val="24"/>
          <w:szCs w:val="24"/>
        </w:rPr>
        <w:t>Расчеты с дебиторами и кредиторами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3.9.1.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Списанную с балансового учета задолженность отражать на забалансовых счетах: 04 </w:t>
      </w:r>
      <w:r w:rsidRPr="00C4421D">
        <w:rPr>
          <w:rFonts w:ascii="Times New Roman" w:hAnsi="Times New Roman" w:cs="Times New Roman"/>
          <w:sz w:val="24"/>
          <w:szCs w:val="24"/>
        </w:rPr>
        <w:lastRenderedPageBreak/>
        <w:t>"Задолженность неплатежеспособных дебиторов", 20 "Задолженность, не востребованная кредиторами" - в течение пяти лет с момента списания с балансового учета.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по истечении пяти лет отражения задолженности на забалансовом учете;</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по завершении срока возможного возобновления процедуры взыскания задолженности согласно действующему законодательству; </w:t>
      </w:r>
    </w:p>
    <w:p w:rsidR="00F95AB3"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r>
        <w:rPr>
          <w:rFonts w:ascii="Times New Roman" w:hAnsi="Times New Roman" w:cs="Times New Roman"/>
          <w:sz w:val="24"/>
          <w:szCs w:val="24"/>
        </w:rPr>
        <w:t>.</w:t>
      </w:r>
    </w:p>
    <w:p w:rsidR="00F95AB3" w:rsidRDefault="00F95AB3" w:rsidP="00F95AB3">
      <w:pPr>
        <w:pStyle w:val="FORMATTEXT"/>
        <w:ind w:firstLine="568"/>
        <w:jc w:val="both"/>
        <w:rPr>
          <w:rFonts w:ascii="Times New Roman" w:hAnsi="Times New Roman" w:cs="Times New Roman"/>
          <w:sz w:val="24"/>
          <w:szCs w:val="24"/>
        </w:rPr>
      </w:pPr>
    </w:p>
    <w:p w:rsidR="00F95AB3" w:rsidRPr="00034EA4" w:rsidRDefault="00F95AB3" w:rsidP="00F95AB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снование</w:t>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"kodeks://link/d?nd=902249301&amp;point=mark=00000000000000000000000000000000000000000000000000A6U0N7"\o"’’Об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Пункты 339</w:t>
      </w:r>
      <w:r w:rsidRPr="00034EA4">
        <w:rPr>
          <w:rFonts w:ascii="Times New Roman" w:hAnsi="Times New Roman" w:cs="Times New Roman"/>
          <w:sz w:val="24"/>
          <w:szCs w:val="24"/>
        </w:rPr>
        <w:fldChar w:fldCharType="end"/>
      </w:r>
      <w:r w:rsidRPr="00034EA4">
        <w:rPr>
          <w:rFonts w:ascii="Times New Roman" w:hAnsi="Times New Roman" w:cs="Times New Roman"/>
          <w:sz w:val="24"/>
          <w:szCs w:val="24"/>
        </w:rPr>
        <w:t xml:space="preserve">, </w:t>
      </w:r>
      <w:r w:rsidRPr="00034EA4">
        <w:rPr>
          <w:rFonts w:ascii="Times New Roman" w:hAnsi="Times New Roman" w:cs="Times New Roman"/>
          <w:sz w:val="24"/>
          <w:szCs w:val="24"/>
        </w:rPr>
        <w:fldChar w:fldCharType="begin"/>
      </w:r>
      <w:r w:rsidRPr="00034EA4">
        <w:rPr>
          <w:rFonts w:ascii="Times New Roman" w:hAnsi="Times New Roman" w:cs="Times New Roman"/>
          <w:sz w:val="24"/>
          <w:szCs w:val="24"/>
        </w:rPr>
        <w:instrText xml:space="preserve"> HYPERLINK "kodeks://link/d?nd=902249301&amp;point=mark=00000000000000000000000000000000000000000000000000A7E0NA"\o"’’Об утверждении Единого плана счетов бухгалтерского учета для органов государственной власти ...’’</w:instrText>
      </w:r>
    </w:p>
    <w:p w:rsidR="00F95AB3" w:rsidRPr="00034EA4"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Приказ Минфина России от 01.12.2010 N 157н</w:instrText>
      </w:r>
    </w:p>
    <w:p w:rsidR="00F95AB3" w:rsidRPr="00C4421D" w:rsidRDefault="00F95AB3" w:rsidP="00F95AB3">
      <w:pPr>
        <w:pStyle w:val="FORMATTEXT"/>
        <w:ind w:firstLine="568"/>
        <w:jc w:val="both"/>
        <w:rPr>
          <w:rFonts w:ascii="Times New Roman" w:hAnsi="Times New Roman" w:cs="Times New Roman"/>
          <w:sz w:val="24"/>
          <w:szCs w:val="24"/>
        </w:rPr>
      </w:pPr>
      <w:r w:rsidRPr="00034EA4">
        <w:rPr>
          <w:rFonts w:ascii="Times New Roman" w:hAnsi="Times New Roman" w:cs="Times New Roman"/>
          <w:sz w:val="24"/>
          <w:szCs w:val="24"/>
        </w:rPr>
        <w:instrText>Статус: действующая редакция (действ. с 17.10.2020)"</w:instrText>
      </w:r>
      <w:r w:rsidRPr="00034EA4">
        <w:rPr>
          <w:rFonts w:ascii="Times New Roman" w:hAnsi="Times New Roman" w:cs="Times New Roman"/>
          <w:sz w:val="24"/>
          <w:szCs w:val="24"/>
        </w:rPr>
        <w:fldChar w:fldCharType="separate"/>
      </w:r>
      <w:r w:rsidRPr="00034EA4">
        <w:rPr>
          <w:rFonts w:ascii="Times New Roman" w:hAnsi="Times New Roman" w:cs="Times New Roman"/>
          <w:sz w:val="24"/>
          <w:szCs w:val="24"/>
        </w:rPr>
        <w:t>371 Инструкции 157н</w:t>
      </w:r>
      <w:r w:rsidRPr="00034EA4">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3.9.2. Аналитический учет расчетов по пособиям и иным социальным выплатам ведется в разрезе физических лиц - получателей социальных выплат.</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3.10. </w:t>
      </w:r>
      <w:r w:rsidRPr="00C4421D">
        <w:rPr>
          <w:rFonts w:ascii="Times New Roman" w:hAnsi="Times New Roman" w:cs="Times New Roman"/>
          <w:b/>
          <w:bCs/>
          <w:sz w:val="24"/>
          <w:szCs w:val="24"/>
        </w:rPr>
        <w:t>Финансовый результат</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3.10.1. В целях управленческого учета (оперативные отчеты о видах доходов и расходов, данные для заполнения пояснительной записки бюджетной отчетности, контроль за видами расходов) учреждение применяет дополнительные аналитические коды в разрезе КОСГУ. В частности, расходы учитываются по следующим дополнительным признакам:</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КОСГУ 223 «Коммунальные услуги»</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- 223.1 - «Оплата отопления и технологических нужд»;</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- 223.2 - «Оплата потребления электроэнергии»;</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- 223.3 - «Оплата водоснабжения помещений;</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- 223.5 «Прочие коммунальные услуги». </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КОСГУ 225 "Работы, услуги по содержанию имущества":</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- 225.1 - расходы на стирку белья;</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- 225.2 - расходы на содержание в чистоте помещений, зданий, иного имущества;</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- 225.3 - расходы по уборке территории; </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- 225.4 - расходы на техническое обслуживание и эксплуатацию зданий (помещений);</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- 225.5 - расходы на текущий ремонт зданий и помещений;</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- 225.6 - расходы на техническое обслуживание, текущий ремонт оборудования, техники и имущества (немедицинского);</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- 225.7 - расходы на техническое обслуживание, текущий ремонт оборудования, техники и имущества (медицинского);</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- 225.8 - противопожарные мероприятия (техническое обслуживание, ремонт и содержание);</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- 225.9 - расходы на дезинсекцию, дезинфекцию и дератизацию;</w:t>
      </w:r>
    </w:p>
    <w:p w:rsidR="00F95AB3" w:rsidRPr="00C4421D" w:rsidRDefault="00F95AB3" w:rsidP="00F95AB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- 225.10 - прочие работы, услуги по содержанию имущества. </w:t>
      </w:r>
    </w:p>
    <w:p w:rsidR="00F95AB3" w:rsidRPr="00C4421D"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КОСГУ 226 «Прочие работы, услуги»:</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lastRenderedPageBreak/>
        <w:t>- 226.1 – медицинские услуги (диспансеризация, медицинский осмотр и освидетельствование);</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- 226.2 – оплата охранных услуг;</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- 226.3 – расходы на проведение специальной оценки условий труда;</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- 226.5 – расходы по обучению на курсах повышения квалификации, переподготовки специалистов;</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- 226.6 – расходы на гардеробные услуги;</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- 226.7 – юридические услуги;</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- 226.8 – разработка ПСД;</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- 226.10 – приобретение пользовательских, лицензионных прав на программное обеспечение, приобретение и обновление справочно-информационных баз данных;</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- 226.11 – иные работы и услуги.</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КОСГУ 310 «Увеличение стоимости основных средств»:</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- 310.1 – приобретение медицинского оборудования;</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- 310.2 – приобретение медицинского инструментария;</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- 310.3 – прочих основных средств;</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- 310.4 – мебели общего назначения;</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- 310.5 – мебели медицинского назначения.</w:t>
      </w:r>
    </w:p>
    <w:p w:rsidR="00F95AB3" w:rsidRPr="00F95AB3" w:rsidRDefault="00F95AB3" w:rsidP="0012122C">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КОСГУ 341 «Расходы на лекарственные препараты и материалы, применяемые в медицинских целях»:</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- 341.1 – расходы на лекарственные препараты и медикаменты, применяемые в медицинских целях;</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- 341.2 – расходы на перевязочные средства (перевязочные материалы);</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- 341.3 – прочие расходные материалы (медицинского назначения)</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- 341.4 – стекло и химическая посуда, реактивы и расходные материалы для лабора-торных и диагностических исследований;</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- 341.5 – медицинский инструментарий;</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- 341.6 – стекло и химическая посуда, реактивы и расходные материалы, не связанные с лабораторными исследованиями.</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ind w:firstLine="567"/>
        <w:rPr>
          <w:szCs w:val="24"/>
        </w:rPr>
      </w:pPr>
      <w:r w:rsidRPr="00F95AB3">
        <w:rPr>
          <w:szCs w:val="24"/>
        </w:rPr>
        <w:t>КОСГУ 345 «Приобретение мягкого инвентаря»:</w:t>
      </w:r>
    </w:p>
    <w:p w:rsidR="00F95AB3" w:rsidRPr="00F95AB3" w:rsidRDefault="00F95AB3" w:rsidP="00F95AB3">
      <w:pPr>
        <w:ind w:firstLine="567"/>
      </w:pPr>
    </w:p>
    <w:p w:rsidR="00F95AB3" w:rsidRPr="00F95AB3" w:rsidRDefault="00F95AB3" w:rsidP="00F95AB3">
      <w:pPr>
        <w:ind w:firstLine="567"/>
      </w:pPr>
      <w:r w:rsidRPr="00F95AB3">
        <w:t xml:space="preserve">- 345.1 - приобретение мягкого инвентаря одноразового использования (медицинского назначения; </w:t>
      </w:r>
    </w:p>
    <w:p w:rsidR="00F95AB3" w:rsidRPr="00F95AB3" w:rsidRDefault="00F95AB3" w:rsidP="00F95AB3">
      <w:pPr>
        <w:ind w:firstLine="567"/>
      </w:pPr>
      <w:r w:rsidRPr="00F95AB3">
        <w:t>- 345.2 - мягкий инвентарь многоразового использования (медицинского назначения).</w:t>
      </w:r>
    </w:p>
    <w:p w:rsidR="00F95AB3" w:rsidRPr="00F95AB3" w:rsidRDefault="00F95AB3" w:rsidP="00F95AB3">
      <w:pPr>
        <w:ind w:firstLine="567"/>
      </w:pPr>
    </w:p>
    <w:p w:rsidR="00F95AB3" w:rsidRPr="00F95AB3" w:rsidRDefault="00F95AB3" w:rsidP="00F95AB3">
      <w:pPr>
        <w:ind w:firstLine="567"/>
      </w:pPr>
      <w:r w:rsidRPr="00F95AB3">
        <w:rPr>
          <w:szCs w:val="24"/>
        </w:rPr>
        <w:t>КОСГУ 346 «Расходы на приобретение прочих оборотных запасов (материалов)»:</w:t>
      </w:r>
    </w:p>
    <w:p w:rsidR="00F95AB3" w:rsidRPr="00F95AB3" w:rsidRDefault="00F95AB3" w:rsidP="00F95AB3">
      <w:pPr>
        <w:ind w:firstLine="567"/>
      </w:pPr>
    </w:p>
    <w:p w:rsidR="00F95AB3" w:rsidRPr="00F95AB3" w:rsidRDefault="00F95AB3" w:rsidP="00F95AB3">
      <w:pPr>
        <w:ind w:firstLine="567"/>
        <w:rPr>
          <w:szCs w:val="24"/>
        </w:rPr>
      </w:pPr>
      <w:r w:rsidRPr="00F95AB3">
        <w:rPr>
          <w:szCs w:val="24"/>
        </w:rPr>
        <w:t>- 346.1 - запасные части к медицинской технике (медицинскому оборудованию)</w:t>
      </w:r>
    </w:p>
    <w:p w:rsidR="00F95AB3" w:rsidRPr="00F95AB3" w:rsidRDefault="00F95AB3" w:rsidP="00F95AB3">
      <w:pPr>
        <w:ind w:firstLine="567"/>
        <w:rPr>
          <w:szCs w:val="24"/>
        </w:rPr>
      </w:pPr>
      <w:r w:rsidRPr="00F95AB3">
        <w:rPr>
          <w:szCs w:val="24"/>
        </w:rPr>
        <w:t>- 346.2 - запасные части к немедицинской технике (немедицинскому оборудованию)</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- 346.3 - мелкий и хозяйственный инвентарь</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- 346.4 - прочие расходные материалы (немедицинского назначения)</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- 346.5 - прочие материалы, инструменты и приспособления (медицинского назначения).</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3.10.2. В учреждении создаются:</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резерв на предстоящую оплату отпусков;</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lastRenderedPageBreak/>
        <w:t>- резерв по претензионным требованиям (в случае необходимости на основании отдельного локального акта).</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xml:space="preserve">Основание: </w:t>
      </w:r>
      <w:r w:rsidRPr="00F95AB3">
        <w:rPr>
          <w:rFonts w:ascii="Times New Roman" w:hAnsi="Times New Roman" w:cs="Times New Roman"/>
          <w:sz w:val="24"/>
          <w:szCs w:val="24"/>
        </w:rPr>
        <w:fldChar w:fldCharType="begin"/>
      </w:r>
      <w:r w:rsidRPr="00F95AB3">
        <w:rPr>
          <w:rFonts w:ascii="Times New Roman" w:hAnsi="Times New Roman" w:cs="Times New Roman"/>
          <w:sz w:val="24"/>
          <w:szCs w:val="24"/>
        </w:rPr>
        <w:instrText xml:space="preserve"> HYPERLINK "kodeks://link/d?nd=902249301&amp;point=mark=000000000000000000000000000000000000000000000000008R40M9"\o"’’Об утверждении Единого плана счетов бухгалтерского учета для органов государственной власти ...’’</w:instrTex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instrText>Приказ Минфина России от 01.12.2010 N 157н</w:instrTex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instrText>Статус: действующая редакция (действ. с 17.10.2020)"</w:instrText>
      </w:r>
      <w:r w:rsidRPr="00F95AB3">
        <w:rPr>
          <w:rFonts w:ascii="Times New Roman" w:hAnsi="Times New Roman" w:cs="Times New Roman"/>
          <w:sz w:val="24"/>
          <w:szCs w:val="24"/>
        </w:rPr>
        <w:fldChar w:fldCharType="separate"/>
      </w:r>
      <w:r w:rsidRPr="00F95AB3">
        <w:rPr>
          <w:rFonts w:ascii="Times New Roman" w:hAnsi="Times New Roman" w:cs="Times New Roman"/>
          <w:sz w:val="24"/>
          <w:szCs w:val="24"/>
        </w:rPr>
        <w:t>Пункт 302</w:t>
      </w:r>
      <w:r w:rsidRPr="00F95AB3">
        <w:rPr>
          <w:rFonts w:ascii="Times New Roman" w:hAnsi="Times New Roman" w:cs="Times New Roman"/>
          <w:sz w:val="24"/>
          <w:szCs w:val="24"/>
        </w:rPr>
        <w:fldChar w:fldCharType="end"/>
      </w:r>
      <w:r w:rsidRPr="00F95AB3">
        <w:rPr>
          <w:rFonts w:ascii="Times New Roman" w:hAnsi="Times New Roman" w:cs="Times New Roman"/>
          <w:sz w:val="24"/>
          <w:szCs w:val="24"/>
        </w:rPr>
        <w:t xml:space="preserve">, </w:t>
      </w:r>
      <w:r w:rsidRPr="00F95AB3">
        <w:rPr>
          <w:rFonts w:ascii="Times New Roman" w:hAnsi="Times New Roman" w:cs="Times New Roman"/>
          <w:sz w:val="24"/>
          <w:szCs w:val="24"/>
        </w:rPr>
        <w:fldChar w:fldCharType="begin"/>
      </w:r>
      <w:r w:rsidRPr="00F95AB3">
        <w:rPr>
          <w:rFonts w:ascii="Times New Roman" w:hAnsi="Times New Roman" w:cs="Times New Roman"/>
          <w:sz w:val="24"/>
          <w:szCs w:val="24"/>
        </w:rPr>
        <w:instrText xml:space="preserve"> HYPERLINK "kodeks://link/d?nd=902249301&amp;point=mark=00000000000000000000000000000000000000000000000000A820NH"\o"’’Об утверждении Единого плана счетов бухгалтерского учета для органов государственной власти ...’’</w:instrTex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instrText>Приказ Минфина России от 01.12.2010 N 157н</w:instrTex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instrText>Статус: действующая редакция (действ. с 17.10.2020)"</w:instrText>
      </w:r>
      <w:r w:rsidRPr="00F95AB3">
        <w:rPr>
          <w:rFonts w:ascii="Times New Roman" w:hAnsi="Times New Roman" w:cs="Times New Roman"/>
          <w:sz w:val="24"/>
          <w:szCs w:val="24"/>
        </w:rPr>
        <w:fldChar w:fldCharType="separate"/>
      </w:r>
      <w:r w:rsidRPr="00F95AB3">
        <w:rPr>
          <w:rFonts w:ascii="Times New Roman" w:hAnsi="Times New Roman" w:cs="Times New Roman"/>
          <w:sz w:val="24"/>
          <w:szCs w:val="24"/>
        </w:rPr>
        <w:t>302.1 Инструкции 157н</w:t>
      </w:r>
      <w:r w:rsidRPr="00F95AB3">
        <w:rPr>
          <w:rFonts w:ascii="Times New Roman" w:hAnsi="Times New Roman" w:cs="Times New Roman"/>
          <w:sz w:val="24"/>
          <w:szCs w:val="24"/>
        </w:rPr>
        <w:fldChar w:fldCharType="end"/>
      </w:r>
      <w:r w:rsidRPr="00F95AB3">
        <w:rPr>
          <w:rFonts w:ascii="Times New Roman" w:hAnsi="Times New Roman" w:cs="Times New Roman"/>
          <w:sz w:val="24"/>
          <w:szCs w:val="24"/>
        </w:rPr>
        <w:t>.</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На счете 0 401 50 000 "Расходы будущих периодов" отражаются расходы по:</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приобретению неисключительного права пользования нематериальными активами в течение нескольких отчетных периодов;</w: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страхованию имущества (лифтов) и в иных случаях.</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3.10.3.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xml:space="preserve">Основание: </w:t>
      </w:r>
      <w:r w:rsidRPr="00F95AB3">
        <w:rPr>
          <w:rFonts w:ascii="Times New Roman" w:hAnsi="Times New Roman" w:cs="Times New Roman"/>
          <w:sz w:val="24"/>
          <w:szCs w:val="24"/>
        </w:rPr>
        <w:fldChar w:fldCharType="begin"/>
      </w:r>
      <w:r w:rsidRPr="00F95AB3">
        <w:rPr>
          <w:rFonts w:ascii="Times New Roman" w:hAnsi="Times New Roman" w:cs="Times New Roman"/>
          <w:sz w:val="24"/>
          <w:szCs w:val="24"/>
        </w:rPr>
        <w:instrText xml:space="preserve"> HYPERLINK "kodeks://link/d?nd=902249301&amp;point=mark=000000000000000000000000000000000000000000000000008R40M9"\o"’’Об утверждении Единого плана счетов бухгалтерского учета для органов государственной власти ...’’</w:instrTex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instrText>Приказ Минфина России от 01.12.2010 N 157н</w:instrText>
      </w: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instrText>Статус: действующая редакция (действ. с 17.10.2020)"</w:instrText>
      </w:r>
      <w:r w:rsidRPr="00F95AB3">
        <w:rPr>
          <w:rFonts w:ascii="Times New Roman" w:hAnsi="Times New Roman" w:cs="Times New Roman"/>
          <w:sz w:val="24"/>
          <w:szCs w:val="24"/>
        </w:rPr>
        <w:fldChar w:fldCharType="separate"/>
      </w:r>
      <w:r w:rsidRPr="00F95AB3">
        <w:rPr>
          <w:rFonts w:ascii="Times New Roman" w:hAnsi="Times New Roman" w:cs="Times New Roman"/>
          <w:sz w:val="24"/>
          <w:szCs w:val="24"/>
        </w:rPr>
        <w:t>Пункт 302 Инструкции 157н</w:t>
      </w:r>
      <w:r w:rsidRPr="00F95AB3">
        <w:rPr>
          <w:rFonts w:ascii="Times New Roman" w:hAnsi="Times New Roman" w:cs="Times New Roman"/>
          <w:sz w:val="24"/>
          <w:szCs w:val="24"/>
        </w:rPr>
        <w:fldChar w:fldCharType="end"/>
      </w:r>
      <w:r w:rsidRPr="00F95AB3">
        <w:rPr>
          <w:rFonts w:ascii="Times New Roman" w:hAnsi="Times New Roman" w:cs="Times New Roman"/>
          <w:sz w:val="24"/>
          <w:szCs w:val="24"/>
        </w:rPr>
        <w:t>.</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3.10.4. Учреждение все расходы производит в соответствии с утвержденным планом финансово-хозяйственной деятельности и в пределах норм (при наличии).</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FORMATTEXT"/>
        <w:ind w:firstLine="568"/>
        <w:jc w:val="both"/>
        <w:rPr>
          <w:rFonts w:ascii="Times New Roman" w:hAnsi="Times New Roman" w:cs="Times New Roman"/>
          <w:sz w:val="24"/>
          <w:szCs w:val="24"/>
        </w:rPr>
      </w:pPr>
      <w:r w:rsidRPr="00F95AB3">
        <w:rPr>
          <w:rFonts w:ascii="Times New Roman" w:hAnsi="Times New Roman" w:cs="Times New Roman"/>
          <w:sz w:val="24"/>
          <w:szCs w:val="24"/>
        </w:rPr>
        <w:t xml:space="preserve">3.11. </w:t>
      </w:r>
      <w:r w:rsidRPr="00F95AB3">
        <w:rPr>
          <w:rFonts w:ascii="Times New Roman" w:hAnsi="Times New Roman" w:cs="Times New Roman"/>
          <w:b/>
          <w:bCs/>
          <w:sz w:val="24"/>
          <w:szCs w:val="24"/>
        </w:rPr>
        <w:t>Санкционирование расходов</w:t>
      </w:r>
    </w:p>
    <w:p w:rsidR="00F95AB3" w:rsidRPr="00F95AB3" w:rsidRDefault="00F95AB3" w:rsidP="00F95AB3">
      <w:pPr>
        <w:pStyle w:val="FORMATTEXT"/>
        <w:ind w:firstLine="568"/>
        <w:jc w:val="both"/>
        <w:rPr>
          <w:rFonts w:ascii="Times New Roman" w:hAnsi="Times New Roman" w:cs="Times New Roman"/>
          <w:sz w:val="24"/>
          <w:szCs w:val="24"/>
        </w:rPr>
      </w:pPr>
    </w:p>
    <w:p w:rsidR="00F95AB3" w:rsidRPr="00F95AB3" w:rsidRDefault="00F95AB3" w:rsidP="00F95AB3">
      <w:pPr>
        <w:pStyle w:val="2"/>
        <w:keepNext w:val="0"/>
        <w:keepLines w:val="0"/>
        <w:numPr>
          <w:ilvl w:val="1"/>
          <w:numId w:val="0"/>
        </w:numPr>
        <w:spacing w:before="120" w:after="120" w:line="276" w:lineRule="auto"/>
        <w:ind w:firstLine="482"/>
        <w:rPr>
          <w:rFonts w:ascii="Times New Roman" w:hAnsi="Times New Roman" w:cs="Times New Roman"/>
          <w:b/>
          <w:color w:val="auto"/>
          <w:sz w:val="24"/>
          <w:szCs w:val="24"/>
        </w:rPr>
      </w:pPr>
      <w:r w:rsidRPr="00F95AB3">
        <w:rPr>
          <w:rFonts w:ascii="Times New Roman" w:hAnsi="Times New Roman" w:cs="Times New Roman"/>
          <w:color w:val="auto"/>
          <w:sz w:val="24"/>
          <w:szCs w:val="24"/>
        </w:rPr>
        <w:t xml:space="preserve">3.11.1 </w:t>
      </w:r>
      <w:bookmarkStart w:id="14" w:name="_ref_502552"/>
      <w:r w:rsidRPr="00F95AB3">
        <w:rPr>
          <w:rFonts w:ascii="Times New Roman" w:hAnsi="Times New Roman" w:cs="Times New Roman"/>
          <w:color w:val="auto"/>
          <w:sz w:val="24"/>
          <w:szCs w:val="24"/>
        </w:rPr>
        <w:t>Учет принимаемых обязательств осуществляется на основании:</w:t>
      </w:r>
      <w:bookmarkEnd w:id="14"/>
    </w:p>
    <w:p w:rsidR="00F95AB3" w:rsidRPr="00F95AB3" w:rsidRDefault="00F95AB3" w:rsidP="00DC754E">
      <w:pPr>
        <w:pStyle w:val="a3"/>
        <w:numPr>
          <w:ilvl w:val="0"/>
          <w:numId w:val="2"/>
        </w:numPr>
        <w:spacing w:before="120" w:line="276" w:lineRule="auto"/>
        <w:ind w:left="482"/>
        <w:rPr>
          <w:szCs w:val="24"/>
        </w:rPr>
      </w:pPr>
      <w:r w:rsidRPr="00F95AB3">
        <w:rPr>
          <w:szCs w:val="24"/>
        </w:rPr>
        <w:t>извещения о проведении конкурса, аукциона, торгов, запроса котировок, запроса предложений;</w:t>
      </w:r>
    </w:p>
    <w:p w:rsidR="00F95AB3" w:rsidRPr="00F95AB3" w:rsidRDefault="00F95AB3" w:rsidP="00DC754E">
      <w:pPr>
        <w:pStyle w:val="a3"/>
        <w:numPr>
          <w:ilvl w:val="0"/>
          <w:numId w:val="2"/>
        </w:numPr>
        <w:spacing w:before="120" w:line="276" w:lineRule="auto"/>
        <w:ind w:left="482"/>
        <w:rPr>
          <w:szCs w:val="24"/>
        </w:rPr>
      </w:pPr>
      <w:r w:rsidRPr="00F95AB3">
        <w:rPr>
          <w:szCs w:val="24"/>
        </w:rPr>
        <w:t>приглашения принять участие в определении поставщика (подрядчика, исполнителя);</w:t>
      </w:r>
    </w:p>
    <w:p w:rsidR="00F95AB3" w:rsidRPr="00F95AB3" w:rsidRDefault="00F95AB3" w:rsidP="00DC754E">
      <w:pPr>
        <w:pStyle w:val="a3"/>
        <w:numPr>
          <w:ilvl w:val="0"/>
          <w:numId w:val="2"/>
        </w:numPr>
        <w:spacing w:before="120" w:line="276" w:lineRule="auto"/>
        <w:ind w:left="482"/>
        <w:rPr>
          <w:szCs w:val="24"/>
        </w:rPr>
      </w:pPr>
      <w:r w:rsidRPr="00F95AB3">
        <w:rPr>
          <w:szCs w:val="24"/>
        </w:rPr>
        <w:t>протокола конкурсной комиссии;</w:t>
      </w:r>
    </w:p>
    <w:p w:rsidR="00F95AB3" w:rsidRPr="00F95AB3" w:rsidRDefault="00F95AB3" w:rsidP="00DC754E">
      <w:pPr>
        <w:pStyle w:val="a3"/>
        <w:numPr>
          <w:ilvl w:val="0"/>
          <w:numId w:val="2"/>
        </w:numPr>
        <w:spacing w:before="120" w:line="276" w:lineRule="auto"/>
        <w:ind w:left="482"/>
        <w:rPr>
          <w:szCs w:val="24"/>
        </w:rPr>
      </w:pPr>
      <w:r w:rsidRPr="00F95AB3">
        <w:rPr>
          <w:szCs w:val="24"/>
        </w:rPr>
        <w:t>бухгалтерской справки (</w:t>
      </w:r>
      <w:hyperlink r:id="rId42" w:history="1">
        <w:r w:rsidRPr="00F95AB3">
          <w:rPr>
            <w:rStyle w:val="a9"/>
            <w:color w:val="auto"/>
            <w:szCs w:val="24"/>
            <w:u w:val="none"/>
          </w:rPr>
          <w:t>ф. 0504833</w:t>
        </w:r>
      </w:hyperlink>
      <w:r w:rsidRPr="00F95AB3">
        <w:rPr>
          <w:szCs w:val="24"/>
        </w:rPr>
        <w:t>).</w:t>
      </w:r>
    </w:p>
    <w:p w:rsidR="00F95AB3" w:rsidRPr="00F95AB3" w:rsidRDefault="00F95AB3" w:rsidP="00F95AB3">
      <w:pPr>
        <w:ind w:firstLine="482"/>
        <w:rPr>
          <w:szCs w:val="24"/>
        </w:rPr>
      </w:pPr>
    </w:p>
    <w:p w:rsidR="00F95AB3" w:rsidRPr="00F95AB3" w:rsidRDefault="00F95AB3" w:rsidP="00F95AB3">
      <w:pPr>
        <w:ind w:firstLine="482"/>
        <w:rPr>
          <w:szCs w:val="24"/>
        </w:rPr>
      </w:pPr>
      <w:r w:rsidRPr="00F95AB3">
        <w:rPr>
          <w:szCs w:val="24"/>
        </w:rPr>
        <w:t xml:space="preserve">Основание: </w:t>
      </w:r>
      <w:hyperlink r:id="rId43" w:history="1">
        <w:r w:rsidRPr="00F95AB3">
          <w:rPr>
            <w:rStyle w:val="a9"/>
            <w:color w:val="auto"/>
            <w:szCs w:val="24"/>
            <w:u w:val="none"/>
          </w:rPr>
          <w:t>п. 3 ст. 219</w:t>
        </w:r>
      </w:hyperlink>
      <w:r w:rsidRPr="00F95AB3">
        <w:rPr>
          <w:szCs w:val="24"/>
        </w:rPr>
        <w:t xml:space="preserve"> БК РФ, </w:t>
      </w:r>
      <w:hyperlink r:id="rId44" w:history="1">
        <w:r w:rsidRPr="00F95AB3">
          <w:rPr>
            <w:rStyle w:val="a9"/>
            <w:color w:val="auto"/>
            <w:szCs w:val="24"/>
            <w:u w:val="none"/>
          </w:rPr>
          <w:t>п. 318</w:t>
        </w:r>
      </w:hyperlink>
      <w:r w:rsidRPr="00F95AB3">
        <w:rPr>
          <w:szCs w:val="24"/>
        </w:rPr>
        <w:t xml:space="preserve"> Инструкции № 157н, </w:t>
      </w:r>
      <w:hyperlink r:id="rId45" w:history="1">
        <w:r w:rsidRPr="00F95AB3">
          <w:rPr>
            <w:rStyle w:val="a9"/>
            <w:color w:val="auto"/>
            <w:szCs w:val="24"/>
            <w:u w:val="none"/>
          </w:rPr>
          <w:t>п. 9</w:t>
        </w:r>
      </w:hyperlink>
      <w:r w:rsidRPr="00F95AB3">
        <w:rPr>
          <w:szCs w:val="24"/>
        </w:rPr>
        <w:t xml:space="preserve"> СГС "Учетная политика".</w:t>
      </w:r>
    </w:p>
    <w:p w:rsidR="00F95AB3" w:rsidRPr="00F95AB3" w:rsidRDefault="00F95AB3" w:rsidP="00F95AB3">
      <w:pPr>
        <w:pStyle w:val="2"/>
        <w:keepNext w:val="0"/>
        <w:keepLines w:val="0"/>
        <w:numPr>
          <w:ilvl w:val="1"/>
          <w:numId w:val="0"/>
        </w:numPr>
        <w:spacing w:before="120" w:after="120" w:line="276" w:lineRule="auto"/>
        <w:ind w:firstLine="482"/>
        <w:rPr>
          <w:rFonts w:ascii="Times New Roman" w:hAnsi="Times New Roman" w:cs="Times New Roman"/>
          <w:b/>
          <w:color w:val="auto"/>
          <w:sz w:val="24"/>
          <w:szCs w:val="24"/>
        </w:rPr>
      </w:pPr>
      <w:bookmarkStart w:id="15" w:name="_ref_508471"/>
      <w:r w:rsidRPr="00F95AB3">
        <w:rPr>
          <w:rFonts w:ascii="Times New Roman" w:hAnsi="Times New Roman" w:cs="Times New Roman"/>
          <w:color w:val="auto"/>
          <w:sz w:val="24"/>
          <w:szCs w:val="24"/>
        </w:rPr>
        <w:t>3.11.2 Учет обязательств осуществляется на основании:</w:t>
      </w:r>
      <w:bookmarkEnd w:id="15"/>
    </w:p>
    <w:p w:rsidR="00F95AB3" w:rsidRPr="00F95AB3" w:rsidRDefault="00F95AB3" w:rsidP="00DC754E">
      <w:pPr>
        <w:pStyle w:val="a3"/>
        <w:numPr>
          <w:ilvl w:val="0"/>
          <w:numId w:val="3"/>
        </w:numPr>
        <w:spacing w:before="120" w:line="276" w:lineRule="auto"/>
        <w:ind w:left="482"/>
        <w:rPr>
          <w:szCs w:val="24"/>
        </w:rPr>
      </w:pPr>
      <w:r w:rsidRPr="00F95AB3">
        <w:rPr>
          <w:szCs w:val="24"/>
        </w:rPr>
        <w:t>Сводной расчетной ведомости с расчетом месячного фонда оплаты труда;</w:t>
      </w:r>
    </w:p>
    <w:p w:rsidR="00F95AB3" w:rsidRPr="00F95AB3" w:rsidRDefault="00F95AB3" w:rsidP="00DC754E">
      <w:pPr>
        <w:pStyle w:val="a3"/>
        <w:numPr>
          <w:ilvl w:val="0"/>
          <w:numId w:val="3"/>
        </w:numPr>
        <w:spacing w:before="120" w:line="276" w:lineRule="auto"/>
        <w:ind w:left="482"/>
        <w:rPr>
          <w:szCs w:val="24"/>
        </w:rPr>
      </w:pPr>
      <w:r w:rsidRPr="00F95AB3">
        <w:rPr>
          <w:szCs w:val="24"/>
        </w:rPr>
        <w:t>договора (контракта) на поставку товаров, выполнение работ, оказание услуг;</w:t>
      </w:r>
    </w:p>
    <w:p w:rsidR="00F95AB3" w:rsidRPr="00F95AB3" w:rsidRDefault="00F95AB3" w:rsidP="00DC754E">
      <w:pPr>
        <w:pStyle w:val="a3"/>
        <w:numPr>
          <w:ilvl w:val="0"/>
          <w:numId w:val="3"/>
        </w:numPr>
        <w:spacing w:before="120" w:line="276" w:lineRule="auto"/>
        <w:ind w:left="482"/>
        <w:rPr>
          <w:szCs w:val="24"/>
        </w:rPr>
      </w:pPr>
      <w:r w:rsidRPr="00F95AB3">
        <w:rPr>
          <w:szCs w:val="24"/>
        </w:rPr>
        <w:t>при отсутствии договора - акта выполненных работ (оказанных услуг), счета;</w:t>
      </w:r>
    </w:p>
    <w:p w:rsidR="00F95AB3" w:rsidRPr="00F95AB3" w:rsidRDefault="00F95AB3" w:rsidP="00DC754E">
      <w:pPr>
        <w:pStyle w:val="a3"/>
        <w:numPr>
          <w:ilvl w:val="0"/>
          <w:numId w:val="3"/>
        </w:numPr>
        <w:spacing w:before="120" w:line="276" w:lineRule="auto"/>
        <w:ind w:left="482"/>
        <w:rPr>
          <w:szCs w:val="24"/>
        </w:rPr>
      </w:pPr>
      <w:r w:rsidRPr="00F95AB3">
        <w:rPr>
          <w:szCs w:val="24"/>
        </w:rPr>
        <w:t>исполнительного листа, судебного приказа;</w:t>
      </w:r>
    </w:p>
    <w:p w:rsidR="00F95AB3" w:rsidRPr="00F95AB3" w:rsidRDefault="00F95AB3" w:rsidP="00DC754E">
      <w:pPr>
        <w:pStyle w:val="a3"/>
        <w:numPr>
          <w:ilvl w:val="0"/>
          <w:numId w:val="3"/>
        </w:numPr>
        <w:spacing w:before="120" w:line="276" w:lineRule="auto"/>
        <w:ind w:left="482"/>
        <w:rPr>
          <w:szCs w:val="24"/>
        </w:rPr>
      </w:pPr>
      <w:r w:rsidRPr="00F95AB3">
        <w:rPr>
          <w:szCs w:val="24"/>
        </w:rPr>
        <w:t>налоговой декларации, налогового расчета (расчета авансовых платежей), расчета по страховым взносам;</w:t>
      </w:r>
    </w:p>
    <w:p w:rsidR="00F95AB3" w:rsidRPr="00F95AB3" w:rsidRDefault="00F95AB3" w:rsidP="00DC754E">
      <w:pPr>
        <w:pStyle w:val="a3"/>
        <w:numPr>
          <w:ilvl w:val="0"/>
          <w:numId w:val="3"/>
        </w:numPr>
        <w:spacing w:before="120" w:line="276" w:lineRule="auto"/>
        <w:ind w:left="482"/>
        <w:rPr>
          <w:szCs w:val="24"/>
        </w:rPr>
      </w:pPr>
      <w:r w:rsidRPr="00F95AB3">
        <w:rPr>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95AB3" w:rsidRPr="00F95AB3" w:rsidRDefault="00F95AB3" w:rsidP="00DC754E">
      <w:pPr>
        <w:pStyle w:val="a3"/>
        <w:numPr>
          <w:ilvl w:val="0"/>
          <w:numId w:val="3"/>
        </w:numPr>
        <w:spacing w:before="120" w:line="276" w:lineRule="auto"/>
        <w:ind w:left="482"/>
        <w:rPr>
          <w:szCs w:val="24"/>
        </w:rPr>
      </w:pPr>
      <w:r w:rsidRPr="00F95AB3">
        <w:rPr>
          <w:szCs w:val="24"/>
        </w:rPr>
        <w:t>согласованного руководителем заявления о выдаче под отчет денежных средств или авансового отчета.</w:t>
      </w:r>
    </w:p>
    <w:p w:rsidR="00F95AB3" w:rsidRPr="00F95AB3" w:rsidRDefault="00F95AB3" w:rsidP="00F95AB3">
      <w:pPr>
        <w:ind w:firstLine="482"/>
        <w:rPr>
          <w:szCs w:val="24"/>
        </w:rPr>
      </w:pPr>
    </w:p>
    <w:p w:rsidR="00F95AB3" w:rsidRPr="00F95AB3" w:rsidRDefault="00F95AB3" w:rsidP="00F95AB3">
      <w:pPr>
        <w:ind w:firstLine="482"/>
        <w:rPr>
          <w:szCs w:val="24"/>
        </w:rPr>
      </w:pPr>
      <w:r w:rsidRPr="00F95AB3">
        <w:rPr>
          <w:szCs w:val="24"/>
        </w:rPr>
        <w:t xml:space="preserve">Основание: </w:t>
      </w:r>
      <w:hyperlink r:id="rId46" w:history="1">
        <w:r w:rsidRPr="00F95AB3">
          <w:rPr>
            <w:rStyle w:val="a9"/>
            <w:color w:val="auto"/>
            <w:szCs w:val="24"/>
            <w:u w:val="none"/>
          </w:rPr>
          <w:t>п. 3 ст. 219</w:t>
        </w:r>
      </w:hyperlink>
      <w:r w:rsidRPr="00F95AB3">
        <w:rPr>
          <w:szCs w:val="24"/>
        </w:rPr>
        <w:t xml:space="preserve"> БК РФ, </w:t>
      </w:r>
      <w:hyperlink r:id="rId47" w:history="1">
        <w:r w:rsidRPr="00F95AB3">
          <w:rPr>
            <w:rStyle w:val="a9"/>
            <w:color w:val="auto"/>
            <w:szCs w:val="24"/>
            <w:u w:val="none"/>
          </w:rPr>
          <w:t>п. 318</w:t>
        </w:r>
      </w:hyperlink>
      <w:r w:rsidRPr="00F95AB3">
        <w:rPr>
          <w:szCs w:val="24"/>
        </w:rPr>
        <w:t xml:space="preserve"> Инструкции № 157н, </w:t>
      </w:r>
      <w:hyperlink r:id="rId48" w:history="1">
        <w:r w:rsidRPr="00F95AB3">
          <w:rPr>
            <w:rStyle w:val="a9"/>
            <w:color w:val="auto"/>
            <w:szCs w:val="24"/>
            <w:u w:val="none"/>
          </w:rPr>
          <w:t>п. 9</w:t>
        </w:r>
      </w:hyperlink>
      <w:r w:rsidRPr="00F95AB3">
        <w:rPr>
          <w:szCs w:val="24"/>
        </w:rPr>
        <w:t xml:space="preserve"> СГС "Учетная политика".</w:t>
      </w:r>
    </w:p>
    <w:p w:rsidR="00F95AB3" w:rsidRPr="00F95AB3" w:rsidRDefault="00F95AB3" w:rsidP="00F95AB3">
      <w:pPr>
        <w:pStyle w:val="2"/>
        <w:keepNext w:val="0"/>
        <w:keepLines w:val="0"/>
        <w:numPr>
          <w:ilvl w:val="1"/>
          <w:numId w:val="0"/>
        </w:numPr>
        <w:spacing w:before="120" w:after="120" w:line="276" w:lineRule="auto"/>
        <w:ind w:firstLine="482"/>
        <w:rPr>
          <w:rFonts w:ascii="Times New Roman" w:hAnsi="Times New Roman" w:cs="Times New Roman"/>
          <w:b/>
          <w:color w:val="auto"/>
          <w:sz w:val="24"/>
          <w:szCs w:val="24"/>
        </w:rPr>
      </w:pPr>
      <w:bookmarkStart w:id="16" w:name="_ref_508472"/>
      <w:r w:rsidRPr="00F95AB3">
        <w:rPr>
          <w:rFonts w:ascii="Times New Roman" w:hAnsi="Times New Roman" w:cs="Times New Roman"/>
          <w:color w:val="auto"/>
          <w:sz w:val="24"/>
          <w:szCs w:val="24"/>
        </w:rPr>
        <w:lastRenderedPageBreak/>
        <w:t>3.11.3 Учет денежных обязательств осуществляется на основании:</w:t>
      </w:r>
      <w:bookmarkEnd w:id="16"/>
    </w:p>
    <w:p w:rsidR="00F95AB3" w:rsidRPr="00F95AB3" w:rsidRDefault="00F95AB3" w:rsidP="00DC754E">
      <w:pPr>
        <w:pStyle w:val="a3"/>
        <w:numPr>
          <w:ilvl w:val="0"/>
          <w:numId w:val="4"/>
        </w:numPr>
        <w:spacing w:before="120" w:line="276" w:lineRule="auto"/>
        <w:ind w:left="482"/>
        <w:rPr>
          <w:szCs w:val="24"/>
        </w:rPr>
      </w:pPr>
      <w:r w:rsidRPr="00F95AB3">
        <w:rPr>
          <w:szCs w:val="24"/>
        </w:rPr>
        <w:t>расчетной ведомости (</w:t>
      </w:r>
      <w:hyperlink r:id="rId49" w:history="1">
        <w:r w:rsidRPr="00F95AB3">
          <w:rPr>
            <w:rStyle w:val="a9"/>
            <w:color w:val="auto"/>
            <w:szCs w:val="24"/>
            <w:u w:val="none"/>
          </w:rPr>
          <w:t>ф. 0504402</w:t>
        </w:r>
      </w:hyperlink>
      <w:r w:rsidRPr="00F95AB3">
        <w:rPr>
          <w:szCs w:val="24"/>
        </w:rPr>
        <w:t>);</w:t>
      </w:r>
    </w:p>
    <w:p w:rsidR="00F95AB3" w:rsidRPr="00F95AB3" w:rsidRDefault="00F95AB3" w:rsidP="00DC754E">
      <w:pPr>
        <w:pStyle w:val="a3"/>
        <w:numPr>
          <w:ilvl w:val="0"/>
          <w:numId w:val="4"/>
        </w:numPr>
        <w:spacing w:before="120" w:line="276" w:lineRule="auto"/>
        <w:ind w:left="482"/>
        <w:rPr>
          <w:szCs w:val="24"/>
        </w:rPr>
      </w:pPr>
      <w:r w:rsidRPr="00F95AB3">
        <w:rPr>
          <w:szCs w:val="24"/>
        </w:rPr>
        <w:t>записки-расчета об исчислении среднего заработка при предоставлении отпуска, увольнении и других случаях (</w:t>
      </w:r>
      <w:hyperlink r:id="rId50" w:history="1">
        <w:r w:rsidRPr="00F95AB3">
          <w:rPr>
            <w:rStyle w:val="a9"/>
            <w:color w:val="auto"/>
            <w:szCs w:val="24"/>
            <w:u w:val="none"/>
          </w:rPr>
          <w:t>ф. 0504425</w:t>
        </w:r>
      </w:hyperlink>
      <w:r w:rsidRPr="00F95AB3">
        <w:rPr>
          <w:szCs w:val="24"/>
        </w:rPr>
        <w:t>);</w:t>
      </w:r>
    </w:p>
    <w:p w:rsidR="00F95AB3" w:rsidRPr="00F95AB3" w:rsidRDefault="00F95AB3" w:rsidP="00DC754E">
      <w:pPr>
        <w:pStyle w:val="a3"/>
        <w:numPr>
          <w:ilvl w:val="0"/>
          <w:numId w:val="4"/>
        </w:numPr>
        <w:spacing w:before="120" w:line="276" w:lineRule="auto"/>
        <w:ind w:left="482"/>
        <w:rPr>
          <w:szCs w:val="24"/>
        </w:rPr>
      </w:pPr>
      <w:r w:rsidRPr="00F95AB3">
        <w:rPr>
          <w:szCs w:val="24"/>
        </w:rPr>
        <w:t>бухгалтерской справки (</w:t>
      </w:r>
      <w:hyperlink r:id="rId51" w:history="1">
        <w:r w:rsidRPr="00F95AB3">
          <w:rPr>
            <w:rStyle w:val="a9"/>
            <w:color w:val="auto"/>
            <w:szCs w:val="24"/>
            <w:u w:val="none"/>
          </w:rPr>
          <w:t>ф. 0504833</w:t>
        </w:r>
      </w:hyperlink>
      <w:r w:rsidRPr="00F95AB3">
        <w:rPr>
          <w:szCs w:val="24"/>
        </w:rPr>
        <w:t>);</w:t>
      </w:r>
    </w:p>
    <w:p w:rsidR="00F95AB3" w:rsidRPr="00F95AB3" w:rsidRDefault="00F95AB3" w:rsidP="00DC754E">
      <w:pPr>
        <w:pStyle w:val="a3"/>
        <w:numPr>
          <w:ilvl w:val="0"/>
          <w:numId w:val="4"/>
        </w:numPr>
        <w:spacing w:before="120" w:line="276" w:lineRule="auto"/>
        <w:ind w:left="482"/>
        <w:rPr>
          <w:szCs w:val="24"/>
        </w:rPr>
      </w:pPr>
      <w:r w:rsidRPr="00F95AB3">
        <w:rPr>
          <w:szCs w:val="24"/>
        </w:rPr>
        <w:t>акта выполненных работ;</w:t>
      </w:r>
    </w:p>
    <w:p w:rsidR="00F95AB3" w:rsidRPr="00F95AB3" w:rsidRDefault="00F95AB3" w:rsidP="00DC754E">
      <w:pPr>
        <w:pStyle w:val="a3"/>
        <w:numPr>
          <w:ilvl w:val="0"/>
          <w:numId w:val="4"/>
        </w:numPr>
        <w:spacing w:before="120" w:line="276" w:lineRule="auto"/>
        <w:ind w:left="482"/>
        <w:rPr>
          <w:szCs w:val="24"/>
        </w:rPr>
      </w:pPr>
      <w:r w:rsidRPr="00F95AB3">
        <w:rPr>
          <w:szCs w:val="24"/>
        </w:rPr>
        <w:t>акта об оказании услуг;</w:t>
      </w:r>
    </w:p>
    <w:p w:rsidR="00F95AB3" w:rsidRPr="00F95AB3" w:rsidRDefault="00F95AB3" w:rsidP="00DC754E">
      <w:pPr>
        <w:pStyle w:val="a3"/>
        <w:numPr>
          <w:ilvl w:val="0"/>
          <w:numId w:val="4"/>
        </w:numPr>
        <w:spacing w:before="120" w:line="276" w:lineRule="auto"/>
        <w:ind w:left="482"/>
        <w:rPr>
          <w:szCs w:val="24"/>
        </w:rPr>
      </w:pPr>
      <w:r w:rsidRPr="00F95AB3">
        <w:rPr>
          <w:szCs w:val="24"/>
        </w:rPr>
        <w:t>акта приема-передачи;</w:t>
      </w:r>
    </w:p>
    <w:p w:rsidR="00F95AB3" w:rsidRPr="00F95AB3" w:rsidRDefault="00F95AB3" w:rsidP="00DC754E">
      <w:pPr>
        <w:pStyle w:val="a3"/>
        <w:numPr>
          <w:ilvl w:val="0"/>
          <w:numId w:val="4"/>
        </w:numPr>
        <w:spacing w:before="120" w:line="276" w:lineRule="auto"/>
        <w:ind w:left="482"/>
        <w:rPr>
          <w:szCs w:val="24"/>
        </w:rPr>
      </w:pPr>
      <w:r w:rsidRPr="00F95AB3">
        <w:rPr>
          <w:szCs w:val="24"/>
        </w:rPr>
        <w:t>договора в случае осуществления авансовых платежей в соответствии с его условиями;</w:t>
      </w:r>
    </w:p>
    <w:p w:rsidR="00F95AB3" w:rsidRPr="00F95AB3" w:rsidRDefault="00F95AB3" w:rsidP="00DC754E">
      <w:pPr>
        <w:pStyle w:val="a3"/>
        <w:numPr>
          <w:ilvl w:val="0"/>
          <w:numId w:val="4"/>
        </w:numPr>
        <w:spacing w:before="120" w:line="276" w:lineRule="auto"/>
        <w:ind w:left="482"/>
        <w:rPr>
          <w:szCs w:val="24"/>
        </w:rPr>
      </w:pPr>
      <w:r w:rsidRPr="00F95AB3">
        <w:rPr>
          <w:szCs w:val="24"/>
        </w:rPr>
        <w:t>авансового отчета (</w:t>
      </w:r>
      <w:hyperlink r:id="rId52" w:history="1">
        <w:r w:rsidRPr="00F95AB3">
          <w:rPr>
            <w:rStyle w:val="a9"/>
            <w:color w:val="auto"/>
            <w:szCs w:val="24"/>
            <w:u w:val="none"/>
          </w:rPr>
          <w:t>ф. 0504505</w:t>
        </w:r>
      </w:hyperlink>
      <w:r w:rsidRPr="00F95AB3">
        <w:rPr>
          <w:szCs w:val="24"/>
        </w:rPr>
        <w:t>);</w:t>
      </w:r>
    </w:p>
    <w:p w:rsidR="00F95AB3" w:rsidRPr="00F95AB3" w:rsidRDefault="00F95AB3" w:rsidP="00DC754E">
      <w:pPr>
        <w:pStyle w:val="a3"/>
        <w:numPr>
          <w:ilvl w:val="0"/>
          <w:numId w:val="4"/>
        </w:numPr>
        <w:spacing w:before="120" w:line="276" w:lineRule="auto"/>
        <w:ind w:left="482"/>
        <w:rPr>
          <w:szCs w:val="24"/>
        </w:rPr>
      </w:pPr>
      <w:r w:rsidRPr="00F95AB3">
        <w:rPr>
          <w:szCs w:val="24"/>
        </w:rPr>
        <w:t>справки-расчета;</w:t>
      </w:r>
    </w:p>
    <w:p w:rsidR="00F95AB3" w:rsidRPr="00F95AB3" w:rsidRDefault="00F95AB3" w:rsidP="00DC754E">
      <w:pPr>
        <w:pStyle w:val="a3"/>
        <w:numPr>
          <w:ilvl w:val="0"/>
          <w:numId w:val="4"/>
        </w:numPr>
        <w:spacing w:before="120" w:line="276" w:lineRule="auto"/>
        <w:ind w:left="482"/>
        <w:rPr>
          <w:szCs w:val="24"/>
        </w:rPr>
      </w:pPr>
      <w:r w:rsidRPr="00F95AB3">
        <w:rPr>
          <w:szCs w:val="24"/>
        </w:rPr>
        <w:t>счета;</w:t>
      </w:r>
    </w:p>
    <w:p w:rsidR="00F95AB3" w:rsidRPr="00F95AB3" w:rsidRDefault="00F95AB3" w:rsidP="00DC754E">
      <w:pPr>
        <w:pStyle w:val="a3"/>
        <w:numPr>
          <w:ilvl w:val="0"/>
          <w:numId w:val="4"/>
        </w:numPr>
        <w:spacing w:before="120" w:line="276" w:lineRule="auto"/>
        <w:ind w:left="482"/>
        <w:rPr>
          <w:szCs w:val="24"/>
        </w:rPr>
      </w:pPr>
      <w:r w:rsidRPr="00F95AB3">
        <w:rPr>
          <w:szCs w:val="24"/>
        </w:rPr>
        <w:t>счета-фактуры;</w:t>
      </w:r>
    </w:p>
    <w:p w:rsidR="00F95AB3" w:rsidRPr="00F95AB3" w:rsidRDefault="00F95AB3" w:rsidP="00DC754E">
      <w:pPr>
        <w:pStyle w:val="a3"/>
        <w:numPr>
          <w:ilvl w:val="0"/>
          <w:numId w:val="4"/>
        </w:numPr>
        <w:spacing w:before="120" w:line="276" w:lineRule="auto"/>
        <w:ind w:left="482"/>
        <w:rPr>
          <w:szCs w:val="24"/>
        </w:rPr>
      </w:pPr>
      <w:r w:rsidRPr="00F95AB3">
        <w:rPr>
          <w:szCs w:val="24"/>
        </w:rPr>
        <w:t>товарной накладной (ТОРГ-12) (</w:t>
      </w:r>
      <w:hyperlink r:id="rId53" w:history="1">
        <w:r w:rsidRPr="00F95AB3">
          <w:rPr>
            <w:rStyle w:val="a9"/>
            <w:color w:val="auto"/>
            <w:szCs w:val="24"/>
            <w:u w:val="none"/>
          </w:rPr>
          <w:t>ф. 0330212</w:t>
        </w:r>
      </w:hyperlink>
      <w:r w:rsidRPr="00F95AB3">
        <w:rPr>
          <w:szCs w:val="24"/>
        </w:rPr>
        <w:t>);</w:t>
      </w:r>
    </w:p>
    <w:p w:rsidR="00F95AB3" w:rsidRPr="00F95AB3" w:rsidRDefault="00F95AB3" w:rsidP="00DC754E">
      <w:pPr>
        <w:pStyle w:val="a3"/>
        <w:numPr>
          <w:ilvl w:val="0"/>
          <w:numId w:val="4"/>
        </w:numPr>
        <w:spacing w:before="120" w:line="276" w:lineRule="auto"/>
        <w:ind w:left="482"/>
        <w:rPr>
          <w:szCs w:val="24"/>
        </w:rPr>
      </w:pPr>
      <w:r w:rsidRPr="00F95AB3">
        <w:rPr>
          <w:szCs w:val="24"/>
        </w:rPr>
        <w:t>универсального передаточного документа;</w:t>
      </w:r>
    </w:p>
    <w:p w:rsidR="00F95AB3" w:rsidRPr="00F95AB3" w:rsidRDefault="00F95AB3" w:rsidP="00DC754E">
      <w:pPr>
        <w:pStyle w:val="a3"/>
        <w:numPr>
          <w:ilvl w:val="0"/>
          <w:numId w:val="4"/>
        </w:numPr>
        <w:spacing w:before="120" w:line="276" w:lineRule="auto"/>
        <w:ind w:left="482"/>
        <w:rPr>
          <w:szCs w:val="24"/>
        </w:rPr>
      </w:pPr>
      <w:r w:rsidRPr="00F95AB3">
        <w:rPr>
          <w:szCs w:val="24"/>
        </w:rPr>
        <w:t>чека;</w:t>
      </w:r>
    </w:p>
    <w:p w:rsidR="00F11732" w:rsidRPr="00034EA4" w:rsidRDefault="00F11732" w:rsidP="00DC754E">
      <w:pPr>
        <w:pStyle w:val="a3"/>
        <w:numPr>
          <w:ilvl w:val="0"/>
          <w:numId w:val="4"/>
        </w:numPr>
        <w:spacing w:before="120" w:line="276" w:lineRule="auto"/>
        <w:ind w:hanging="360"/>
        <w:rPr>
          <w:szCs w:val="24"/>
        </w:rPr>
      </w:pPr>
      <w:r w:rsidRPr="00034EA4">
        <w:rPr>
          <w:szCs w:val="24"/>
        </w:rPr>
        <w:t>квитанции;</w:t>
      </w:r>
    </w:p>
    <w:p w:rsidR="00F11732" w:rsidRPr="00034EA4" w:rsidRDefault="00F11732" w:rsidP="00DC754E">
      <w:pPr>
        <w:pStyle w:val="a3"/>
        <w:numPr>
          <w:ilvl w:val="0"/>
          <w:numId w:val="4"/>
        </w:numPr>
        <w:spacing w:before="120" w:line="276" w:lineRule="auto"/>
        <w:ind w:hanging="360"/>
        <w:rPr>
          <w:szCs w:val="24"/>
        </w:rPr>
      </w:pPr>
      <w:r w:rsidRPr="00034EA4">
        <w:rPr>
          <w:szCs w:val="24"/>
        </w:rPr>
        <w:t>исполнительного листа, судебного приказа;</w:t>
      </w:r>
    </w:p>
    <w:p w:rsidR="00F11732" w:rsidRPr="00034EA4" w:rsidRDefault="00F11732" w:rsidP="00DC754E">
      <w:pPr>
        <w:pStyle w:val="a3"/>
        <w:numPr>
          <w:ilvl w:val="0"/>
          <w:numId w:val="4"/>
        </w:numPr>
        <w:spacing w:before="120" w:line="276" w:lineRule="auto"/>
        <w:ind w:hanging="360"/>
        <w:rPr>
          <w:szCs w:val="24"/>
        </w:rPr>
      </w:pPr>
      <w:r w:rsidRPr="00034EA4">
        <w:rPr>
          <w:szCs w:val="24"/>
        </w:rPr>
        <w:t>налоговой декларации, налогового расчета (расчета авансовых платежей), расчета по страховым взносам;</w:t>
      </w:r>
    </w:p>
    <w:p w:rsidR="00F11732" w:rsidRPr="00034EA4" w:rsidRDefault="00F11732" w:rsidP="00DC754E">
      <w:pPr>
        <w:pStyle w:val="a3"/>
        <w:numPr>
          <w:ilvl w:val="0"/>
          <w:numId w:val="4"/>
        </w:numPr>
        <w:spacing w:before="120" w:line="276" w:lineRule="auto"/>
        <w:ind w:hanging="360"/>
        <w:rPr>
          <w:szCs w:val="24"/>
        </w:rPr>
      </w:pPr>
      <w:r w:rsidRPr="00034EA4">
        <w:rPr>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11732" w:rsidRDefault="00F11732" w:rsidP="00DC754E">
      <w:pPr>
        <w:pStyle w:val="a3"/>
        <w:numPr>
          <w:ilvl w:val="0"/>
          <w:numId w:val="4"/>
        </w:numPr>
        <w:spacing w:before="120" w:line="276" w:lineRule="auto"/>
        <w:ind w:hanging="360"/>
        <w:rPr>
          <w:szCs w:val="24"/>
        </w:rPr>
      </w:pPr>
      <w:r w:rsidRPr="00034EA4">
        <w:rPr>
          <w:szCs w:val="24"/>
        </w:rPr>
        <w:t>согласованного руководителем заявления о выдаче под отчет денежных средств</w:t>
      </w:r>
      <w:r>
        <w:rPr>
          <w:szCs w:val="24"/>
        </w:rPr>
        <w:t>.</w:t>
      </w:r>
    </w:p>
    <w:p w:rsidR="00F11732" w:rsidRDefault="00F11732" w:rsidP="00F11732">
      <w:pPr>
        <w:pStyle w:val="a3"/>
        <w:ind w:left="482"/>
        <w:rPr>
          <w:szCs w:val="24"/>
        </w:rPr>
      </w:pPr>
    </w:p>
    <w:p w:rsidR="00F11732" w:rsidRPr="00034EA4" w:rsidRDefault="00F11732" w:rsidP="00F11732">
      <w:pPr>
        <w:pStyle w:val="a3"/>
        <w:ind w:firstLine="851"/>
        <w:rPr>
          <w:szCs w:val="24"/>
        </w:rPr>
      </w:pPr>
      <w:r w:rsidRPr="00F11732">
        <w:rPr>
          <w:szCs w:val="24"/>
        </w:rPr>
        <w:t xml:space="preserve">Основание: </w:t>
      </w:r>
      <w:hyperlink r:id="rId54" w:history="1">
        <w:r w:rsidRPr="00F11732">
          <w:rPr>
            <w:rStyle w:val="a9"/>
            <w:color w:val="auto"/>
            <w:szCs w:val="24"/>
            <w:u w:val="none"/>
          </w:rPr>
          <w:t>п. 4 ст. 219</w:t>
        </w:r>
      </w:hyperlink>
      <w:r w:rsidRPr="00F11732">
        <w:rPr>
          <w:szCs w:val="24"/>
        </w:rPr>
        <w:t xml:space="preserve"> БК РФ, </w:t>
      </w:r>
      <w:hyperlink r:id="rId55" w:history="1">
        <w:r w:rsidRPr="00F11732">
          <w:rPr>
            <w:rStyle w:val="a9"/>
            <w:color w:val="auto"/>
            <w:szCs w:val="24"/>
            <w:u w:val="none"/>
          </w:rPr>
          <w:t>п. 318</w:t>
        </w:r>
      </w:hyperlink>
      <w:r w:rsidRPr="00F11732">
        <w:rPr>
          <w:szCs w:val="24"/>
        </w:rPr>
        <w:t xml:space="preserve"> Инструкции </w:t>
      </w:r>
      <w:r w:rsidRPr="00034EA4">
        <w:rPr>
          <w:szCs w:val="24"/>
        </w:rPr>
        <w:t>№ 157н</w:t>
      </w:r>
      <w:r>
        <w:rPr>
          <w:szCs w:val="24"/>
        </w:rPr>
        <w:t>.</w:t>
      </w:r>
    </w:p>
    <w:p w:rsidR="00F11732" w:rsidRPr="008C4E1A" w:rsidRDefault="00F11732" w:rsidP="00F11732">
      <w:pPr>
        <w:ind w:firstLine="851"/>
        <w:rPr>
          <w:szCs w:val="24"/>
        </w:rPr>
      </w:pPr>
      <w:bookmarkStart w:id="17" w:name="_ref_1071920"/>
      <w:r w:rsidRPr="008C4E1A">
        <w:rPr>
          <w:szCs w:val="24"/>
        </w:rPr>
        <w:t xml:space="preserve">Аналитический учет операций по счету 050400000 "Сметные (плановые, прогнозные) назначения" ведется в </w:t>
      </w:r>
      <w:r w:rsidRPr="008C4E1A">
        <w:rPr>
          <w:color w:val="222222"/>
          <w:szCs w:val="24"/>
          <w:shd w:val="clear" w:color="auto" w:fill="FFFFFF"/>
        </w:rPr>
        <w:t xml:space="preserve">Карточке учета сметных (плановых) назначений по соответствующим счетам Плана счетов автономного учреждения </w:t>
      </w:r>
      <w:r w:rsidRPr="008C4E1A">
        <w:rPr>
          <w:szCs w:val="24"/>
        </w:rPr>
        <w:t>в программе СКУУ ЕМИАС</w:t>
      </w:r>
      <w:bookmarkEnd w:id="17"/>
    </w:p>
    <w:p w:rsidR="00F11732" w:rsidRPr="00034EA4" w:rsidRDefault="00F11732" w:rsidP="00F11732">
      <w:pPr>
        <w:pStyle w:val="2"/>
        <w:keepNext w:val="0"/>
        <w:keepLines w:val="0"/>
        <w:numPr>
          <w:ilvl w:val="1"/>
          <w:numId w:val="0"/>
        </w:numPr>
        <w:spacing w:before="120" w:after="120" w:line="276" w:lineRule="auto"/>
        <w:ind w:firstLine="482"/>
        <w:rPr>
          <w:rFonts w:ascii="Times New Roman" w:hAnsi="Times New Roman" w:cs="Times New Roman"/>
          <w:color w:val="auto"/>
          <w:sz w:val="24"/>
          <w:szCs w:val="24"/>
        </w:rPr>
      </w:pPr>
      <w:r>
        <w:rPr>
          <w:rFonts w:ascii="Times New Roman" w:hAnsi="Times New Roman" w:cs="Times New Roman"/>
          <w:color w:val="auto"/>
          <w:sz w:val="24"/>
          <w:szCs w:val="24"/>
        </w:rPr>
        <w:t>О</w:t>
      </w:r>
      <w:r w:rsidRPr="00034EA4">
        <w:rPr>
          <w:rFonts w:ascii="Times New Roman" w:hAnsi="Times New Roman" w:cs="Times New Roman"/>
          <w:color w:val="auto"/>
          <w:sz w:val="24"/>
          <w:szCs w:val="24"/>
        </w:rPr>
        <w:t>снование</w:t>
      </w:r>
      <w:r w:rsidRPr="005207C0">
        <w:rPr>
          <w:rFonts w:ascii="Times New Roman" w:hAnsi="Times New Roman" w:cs="Times New Roman"/>
          <w:color w:val="auto"/>
          <w:sz w:val="24"/>
          <w:szCs w:val="24"/>
        </w:rPr>
        <w:t xml:space="preserve">: </w:t>
      </w:r>
      <w:hyperlink r:id="rId56" w:history="1">
        <w:r w:rsidRPr="005207C0">
          <w:rPr>
            <w:rFonts w:ascii="Times New Roman" w:hAnsi="Times New Roman" w:cs="Times New Roman"/>
            <w:color w:val="auto"/>
            <w:sz w:val="24"/>
            <w:szCs w:val="24"/>
          </w:rPr>
          <w:t>п. 1</w:t>
        </w:r>
      </w:hyperlink>
      <w:r w:rsidRPr="005207C0">
        <w:rPr>
          <w:rFonts w:ascii="Times New Roman" w:hAnsi="Times New Roman" w:cs="Times New Roman"/>
          <w:color w:val="auto"/>
          <w:sz w:val="24"/>
          <w:szCs w:val="24"/>
        </w:rPr>
        <w:t>99 Инструкции</w:t>
      </w:r>
      <w:r>
        <w:rPr>
          <w:rFonts w:ascii="Times New Roman" w:hAnsi="Times New Roman" w:cs="Times New Roman"/>
          <w:color w:val="auto"/>
          <w:sz w:val="24"/>
          <w:szCs w:val="24"/>
        </w:rPr>
        <w:t xml:space="preserve"> № 183н</w:t>
      </w:r>
      <w:r w:rsidRPr="00034EA4">
        <w:rPr>
          <w:rFonts w:ascii="Times New Roman" w:hAnsi="Times New Roman" w:cs="Times New Roman"/>
          <w:color w:val="auto"/>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b/>
          <w:bCs/>
          <w:sz w:val="24"/>
          <w:szCs w:val="24"/>
        </w:rPr>
        <w:t>4. Инвентаризация имущества и обязательств</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4.1. Инвентаризация имущества и обязательств (в т.ч. числящихся на забалансовых счетах) проводится раз в год перед составлением годовой отчетности, а также в иных случаях, предусмотренных законодательством. Инвентаризацию проводит постоянно действующая инвентаризационная комиссия.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Инвентаризация расчетов производится: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с организациями и учреждениями – не реже одного раза в полугодие.</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Порядок и график проведения инвентаризации имущества, финансовых активов и обязательств приводится отдельно во внутреннем локальном акте учреждения.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В отдельных случаях (при смене материально 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руководителя</w:t>
      </w:r>
      <w:r>
        <w:rPr>
          <w:rFonts w:ascii="Times New Roman" w:hAnsi="Times New Roman" w:cs="Times New Roman"/>
          <w:sz w:val="24"/>
          <w:szCs w:val="24"/>
        </w:rPr>
        <w:t>.</w:t>
      </w:r>
    </w:p>
    <w:p w:rsidR="00F11732"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"kodeks://link/d?nd=902316088&amp;point=mark=000000000000000000000000000000000000000000000000007E40KD"\o"’’О бухгалтерском учете (с изменениями на 26 июля 2019 года) (редакция, действующая с 1 января 2020 года)’’</w:instrTex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Федеральный закон от 06.12.2011 N 402-ФЗ</w:instrTex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Статус: действующая редакция (действ. с 01.01.2020)"</w:instrText>
      </w:r>
      <w:r w:rsidRPr="00C4421D">
        <w:rPr>
          <w:rFonts w:ascii="Times New Roman" w:hAnsi="Times New Roman" w:cs="Times New Roman"/>
          <w:sz w:val="24"/>
          <w:szCs w:val="24"/>
        </w:rPr>
        <w:fldChar w:fldCharType="separate"/>
      </w:r>
      <w:r>
        <w:rPr>
          <w:rFonts w:ascii="Times New Roman" w:hAnsi="Times New Roman" w:cs="Times New Roman"/>
          <w:sz w:val="24"/>
          <w:szCs w:val="24"/>
        </w:rPr>
        <w:t>С</w:t>
      </w:r>
      <w:r w:rsidRPr="00C4421D">
        <w:rPr>
          <w:rFonts w:ascii="Times New Roman" w:hAnsi="Times New Roman" w:cs="Times New Roman"/>
          <w:sz w:val="24"/>
          <w:szCs w:val="24"/>
        </w:rPr>
        <w:t>татья 11 Закона от 06.12.2011 N 402-ФЗ</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 xml:space="preserve">,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"kodeks://link/d?nd=9012255&amp;point=mark=0000000000000000000000000000000000000000000000000064U0IK"\o"’’Об утверждении Методических указаний по инвентаризации имущества и финансовых обязательств (не ...’’</w:instrTex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Приказ Минфина России от 13.06.1995 N 49</w:instrTex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Статус: действующая редакция (действ. с 01.01.2011)"</w:instrText>
      </w:r>
      <w:r w:rsidRPr="00C4421D">
        <w:rPr>
          <w:rFonts w:ascii="Times New Roman" w:hAnsi="Times New Roman" w:cs="Times New Roman"/>
          <w:sz w:val="24"/>
          <w:szCs w:val="24"/>
        </w:rPr>
        <w:fldChar w:fldCharType="separate"/>
      </w:r>
      <w:r w:rsidRPr="00C4421D">
        <w:rPr>
          <w:rFonts w:ascii="Times New Roman" w:hAnsi="Times New Roman" w:cs="Times New Roman"/>
          <w:sz w:val="24"/>
          <w:szCs w:val="24"/>
        </w:rPr>
        <w:t>Методические указания, утвержденные приказом Минфина России от 13.06.95 N 49</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4.2.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b/>
          <w:bCs/>
          <w:sz w:val="24"/>
          <w:szCs w:val="24"/>
        </w:rPr>
        <w:t>5. Порядок отражения в бухгалтерском учете и отчетности событий после отчетной даты</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5.1. В данные бухгалтерского учета за отчетный год включается факты хозяйственной жизни, произошедшие в период между отчетной датой и датой подписания бухгалтерской (финансовой) отчетности, которые влияют на финансовое состояние или результаты деятельности учреждения (далее - события после отчетной даты).</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5.2. К событиями после отчетной даты относятся: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5.2.1. События, которые подтверждают существовавшие на отчетную дату хозяйственные условия в рамках деятельности учреждения: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объявление дебитора (кредитора) банкротом, что влечет последующее списание дебиторской (кредиторской) задолженности;</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погашение дебитором задолженности перед учреждением, числящейся на конец отчетного года;</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обнаружение бухгалтерской ошибки или нарушений законодательства, привлекшие к искажение бухгалтерской отчетности.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5.2.2. События, которые свидетельствуют о возникших после отчетной даты хозяйственных условиях в рамках деятельности учреждения: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погашение учреждением кредиторской задолженности, числящейся на конец отчетного года;</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чрезвычайная ситуация, из-за которой уничтожена значительная часть имущества учреждения (пожар, наводнение, авария и другие);</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и т.д.</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5.3. Существенные события после отчетной даты отражаются в бухгалтерской отчетности за отчетный год.</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5.4. Событие после отчетной даты отражается в следующем порядке:</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lastRenderedPageBreak/>
        <w:t>5.4.1. Если событие, которое подтверждает хозяйственные условия, существует на отчетную дату, в котором учреждение вело свою деятельность, то оно отражается в периоде, следующем за отчетным, путем составления дополнительной бухгалтерской записи, которая отражает это событие, либо записи способом "красное сторно" и (или) дополнительной бухгалтерской записи на сумму, отраженную в бухучете.</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5.4.2. Если событие свидетельствует о возникших после отчетной даты хозяйственных условиях, в которых учреждение ведет свою деятельность, то оно отражается в периоде, следующем за отчетным. В отчетном периоде записи в синтетическом и аналитическом учете не производятся.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b/>
          <w:bCs/>
          <w:sz w:val="24"/>
          <w:szCs w:val="24"/>
        </w:rPr>
        <w:t>6. Технология обработки учетной информации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6.1. Обработка учетной информации ведется с применением программного продукта "СКУУ ЕМИАС" с использованием модулей «Парус-бухгалтерия», «Парус-заработная плата».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6.2.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система электронного документооборота с территориальным органом Казначейства России;</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передача бухгалтерской отчетности учредителю и ИФНС;</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передача отчетности по налогам, сборам и иным обязательным платежам в инспекцию Федеральной налоговой службы;</w:t>
      </w: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передача отчетности по страховым взносам и сведениям персонифицированного учета в отделение Пенсионного фонда России;</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передача </w:t>
      </w:r>
      <w:r>
        <w:rPr>
          <w:rFonts w:ascii="Times New Roman" w:hAnsi="Times New Roman" w:cs="Times New Roman"/>
          <w:sz w:val="24"/>
          <w:szCs w:val="24"/>
        </w:rPr>
        <w:t>информации в ФСС по оплате листков нетрудоспособности и иных выплатах;</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размещение информации о деятельности учреждения на официальном сайте: </w:t>
      </w:r>
      <w:r w:rsidRPr="00C4421D">
        <w:rPr>
          <w:rFonts w:ascii="Times New Roman" w:hAnsi="Times New Roman" w:cs="Times New Roman"/>
          <w:sz w:val="24"/>
          <w:szCs w:val="24"/>
          <w:lang w:val="es-ES"/>
        </w:rPr>
        <w:t>bus</w:t>
      </w:r>
      <w:r w:rsidRPr="00C4421D">
        <w:rPr>
          <w:rFonts w:ascii="Times New Roman" w:hAnsi="Times New Roman" w:cs="Times New Roman"/>
          <w:sz w:val="24"/>
          <w:szCs w:val="24"/>
        </w:rPr>
        <w:t>.</w:t>
      </w:r>
      <w:r w:rsidRPr="00C4421D">
        <w:rPr>
          <w:rFonts w:ascii="Times New Roman" w:hAnsi="Times New Roman" w:cs="Times New Roman"/>
          <w:sz w:val="24"/>
          <w:szCs w:val="24"/>
          <w:lang w:val="es-ES"/>
        </w:rPr>
        <w:t>gov</w:t>
      </w:r>
      <w:r w:rsidRPr="00C4421D">
        <w:rPr>
          <w:rFonts w:ascii="Times New Roman" w:hAnsi="Times New Roman" w:cs="Times New Roman"/>
          <w:sz w:val="24"/>
          <w:szCs w:val="24"/>
        </w:rPr>
        <w:t>.</w:t>
      </w:r>
      <w:r w:rsidRPr="00C4421D">
        <w:rPr>
          <w:rFonts w:ascii="Times New Roman" w:hAnsi="Times New Roman" w:cs="Times New Roman"/>
          <w:sz w:val="24"/>
          <w:szCs w:val="24"/>
          <w:lang w:val="es-ES"/>
        </w:rPr>
        <w:t>ru</w:t>
      </w:r>
      <w:r w:rsidRPr="00C4421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передача статистической отчетности в Росстат.</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6.3.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6.4. В целях обеспечения сохранности электронных данных бухучета и отчетности: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Pr>
          <w:rFonts w:ascii="Times New Roman" w:hAnsi="Times New Roman" w:cs="Times New Roman"/>
          <w:sz w:val="24"/>
          <w:szCs w:val="24"/>
        </w:rPr>
        <w:t>.</w:t>
      </w:r>
    </w:p>
    <w:p w:rsidR="00F11732"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"kodeks://link/d?nd=902249301&amp;point=mark=000000000000000000000000000000000000000000000000007DQ0KD"\o"’’Об утверждении Единого плана счетов бухгалтерского учета для органов государственной власти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01.12.2010 N 157н</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17.10.2020)"</w:instrText>
      </w:r>
      <w:r w:rsidRPr="00821C9F">
        <w:rPr>
          <w:rFonts w:ascii="Times New Roman" w:hAnsi="Times New Roman" w:cs="Times New Roman"/>
          <w:sz w:val="24"/>
          <w:szCs w:val="24"/>
        </w:rPr>
        <w:fldChar w:fldCharType="separate"/>
      </w:r>
      <w:r>
        <w:rPr>
          <w:rFonts w:ascii="Times New Roman" w:hAnsi="Times New Roman" w:cs="Times New Roman"/>
          <w:sz w:val="24"/>
          <w:szCs w:val="24"/>
        </w:rPr>
        <w:t>П</w:t>
      </w:r>
      <w:r w:rsidRPr="00821C9F">
        <w:rPr>
          <w:rFonts w:ascii="Times New Roman" w:hAnsi="Times New Roman" w:cs="Times New Roman"/>
          <w:sz w:val="24"/>
          <w:szCs w:val="24"/>
        </w:rPr>
        <w:t>ункт 19 Инструкции 157н</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6.5.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при восстановлении в учете остатков прошлых лет применять счет 0 401 10 180 </w:t>
      </w:r>
      <w:r w:rsidRPr="00C4421D">
        <w:rPr>
          <w:rFonts w:ascii="Times New Roman" w:hAnsi="Times New Roman" w:cs="Times New Roman"/>
          <w:sz w:val="24"/>
          <w:szCs w:val="24"/>
        </w:rPr>
        <w:lastRenderedPageBreak/>
        <w:t xml:space="preserve">"Прочие доходы". </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b/>
          <w:bCs/>
          <w:sz w:val="24"/>
          <w:szCs w:val="24"/>
        </w:rPr>
        <w:t>7. Первичные и сводные учетные документы, бюджетные регистры и правила</w:t>
      </w:r>
      <w:r w:rsidRPr="00C4421D">
        <w:rPr>
          <w:rFonts w:ascii="Times New Roman" w:hAnsi="Times New Roman" w:cs="Times New Roman"/>
          <w:sz w:val="24"/>
          <w:szCs w:val="24"/>
        </w:rPr>
        <w:t xml:space="preserve"> </w:t>
      </w:r>
      <w:r w:rsidRPr="00C4421D">
        <w:rPr>
          <w:rFonts w:ascii="Times New Roman" w:hAnsi="Times New Roman" w:cs="Times New Roman"/>
          <w:b/>
          <w:bCs/>
          <w:sz w:val="24"/>
          <w:szCs w:val="24"/>
        </w:rPr>
        <w:t>документооборота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7.1. Все документы по движению денежных средств принимаются к учету только при наличии подписи руководителя и главного бухгалтера.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7.2. Учреждение использует унифицированные формы первичных документов, перечисленные </w:t>
      </w:r>
      <w:r w:rsidRPr="00821C9F">
        <w:rPr>
          <w:rFonts w:ascii="Times New Roman" w:hAnsi="Times New Roman" w:cs="Times New Roman"/>
          <w:sz w:val="24"/>
          <w:szCs w:val="24"/>
        </w:rPr>
        <w:t xml:space="preserve">в </w:t>
      </w:r>
      <w:r w:rsidRPr="00C4421D">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"kodeks://link/d?nd=420266549&amp;point=mark=000000000000000000000000000000000000000000000000007D60K4"\o"’’Об утверждении форм первичных учетных документов и регистров бухгалтерского учета, применяемых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30.03.2015 N 52н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27.09.2020)"</w:instrText>
      </w:r>
      <w:r w:rsidRPr="00C4421D">
        <w:rPr>
          <w:rFonts w:ascii="Times New Roman" w:hAnsi="Times New Roman" w:cs="Times New Roman"/>
          <w:sz w:val="24"/>
          <w:szCs w:val="24"/>
        </w:rPr>
        <w:fldChar w:fldCharType="separate"/>
      </w:r>
      <w:r>
        <w:rPr>
          <w:rFonts w:ascii="Times New Roman" w:hAnsi="Times New Roman" w:cs="Times New Roman"/>
          <w:sz w:val="24"/>
          <w:szCs w:val="24"/>
        </w:rPr>
        <w:t>П</w:t>
      </w:r>
      <w:r w:rsidRPr="00821C9F">
        <w:rPr>
          <w:rFonts w:ascii="Times New Roman" w:hAnsi="Times New Roman" w:cs="Times New Roman"/>
          <w:sz w:val="24"/>
          <w:szCs w:val="24"/>
        </w:rPr>
        <w:t>риложении 1 к Приказу 52н</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самостоятельно разработанные формы</w:t>
      </w:r>
      <w:r>
        <w:rPr>
          <w:rFonts w:ascii="Times New Roman" w:hAnsi="Times New Roman" w:cs="Times New Roman"/>
          <w:sz w:val="24"/>
          <w:szCs w:val="24"/>
        </w:rPr>
        <w:t xml:space="preserve"> утверждаются отдельным приказом по учреждению</w:t>
      </w:r>
      <w:r w:rsidRPr="00C54D38">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унифицированные формы, дополненные необходимыми реквизитами.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7.3. Право подписи учетных документов предоставлено должностным лицам, </w:t>
      </w:r>
      <w:r>
        <w:rPr>
          <w:rFonts w:ascii="Times New Roman" w:hAnsi="Times New Roman" w:cs="Times New Roman"/>
          <w:sz w:val="24"/>
          <w:szCs w:val="24"/>
        </w:rPr>
        <w:t>согласно должностным обязанностям</w:t>
      </w:r>
      <w:r w:rsidRPr="00C54D38">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7.4. График документооборота приведен в приложении </w:t>
      </w:r>
      <w:r w:rsidR="00992CB6">
        <w:rPr>
          <w:rFonts w:ascii="Times New Roman" w:hAnsi="Times New Roman" w:cs="Times New Roman"/>
          <w:sz w:val="24"/>
          <w:szCs w:val="24"/>
        </w:rPr>
        <w:t>№</w:t>
      </w:r>
      <w:r w:rsidRPr="00C54D38">
        <w:rPr>
          <w:rFonts w:ascii="Times New Roman" w:hAnsi="Times New Roman" w:cs="Times New Roman"/>
          <w:sz w:val="24"/>
          <w:szCs w:val="24"/>
        </w:rPr>
        <w:t>1-4.</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7.5. Учреждение использует унифицированные формы регистров бухучета, перечисленные в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"kodeks://link/d?nd=420266549&amp;point=mark=000000000000000000000000000000000000000000000000007DG0K9"\o"’’Об утверждении форм первичных учетных документов и регистров бухгалтерского учета, применяемых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30.03.2015 N 52н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27.09.2020)"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Приложении 3 к Приказу 52н</w:t>
      </w:r>
      <w:r w:rsidRPr="00821C9F">
        <w:rPr>
          <w:rFonts w:ascii="Times New Roman" w:hAnsi="Times New Roman" w:cs="Times New Roman"/>
          <w:sz w:val="24"/>
          <w:szCs w:val="24"/>
        </w:rPr>
        <w:fldChar w:fldCharType="end"/>
      </w:r>
      <w:r w:rsidRPr="00C4421D">
        <w:rPr>
          <w:rFonts w:ascii="Times New Roman" w:hAnsi="Times New Roman" w:cs="Times New Roman"/>
          <w:sz w:val="24"/>
          <w:szCs w:val="24"/>
        </w:rPr>
        <w:t>. При необходимости формы регистров, которые не унифицированы, разрабатываются самостоятельно и утверждаются отдельным приказом по учреждению.</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7.6. Формирование регистров бухучета осуществляется в следующем порядке:</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журнал регистрации приходных и расходных ордеров составляется ежемесячно, в последний рабочий день месяца;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т.д.) и при выбытии. При отсутствии указанных событий - ежегодно, на последний рабочий день года, со сведениями о начисленной амортизации;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т.д.) и при выбытии;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журналы операций, главная книга заполняются ежемесячно;</w:t>
      </w:r>
    </w:p>
    <w:p w:rsidR="00F11732" w:rsidRPr="00C4421D"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другие регистры, не указанные выше, заполняются по мере необходимости, если иное не установлено законодательством РФ</w:t>
      </w:r>
      <w:r>
        <w:rPr>
          <w:rFonts w:ascii="Times New Roman" w:hAnsi="Times New Roman" w:cs="Times New Roman"/>
          <w:sz w:val="24"/>
          <w:szCs w:val="24"/>
        </w:rPr>
        <w:t>.</w:t>
      </w:r>
    </w:p>
    <w:p w:rsidR="00F11732"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"kodeks://link/d?nd=902249301&amp;point=mark=000000000000000000000000000000000000000000000000007DA0K5"\o"’’Об утверждении Единого плана счетов бухгалтерского учета для органов государственной власти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01.12.2010 N 157н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17.10.2020)"</w:instrText>
      </w:r>
      <w:r w:rsidRPr="00821C9F">
        <w:rPr>
          <w:rFonts w:ascii="Times New Roman" w:hAnsi="Times New Roman" w:cs="Times New Roman"/>
          <w:sz w:val="24"/>
          <w:szCs w:val="24"/>
        </w:rPr>
        <w:fldChar w:fldCharType="separate"/>
      </w:r>
      <w:r>
        <w:rPr>
          <w:rFonts w:ascii="Times New Roman" w:hAnsi="Times New Roman" w:cs="Times New Roman"/>
          <w:sz w:val="24"/>
          <w:szCs w:val="24"/>
        </w:rPr>
        <w:t>П</w:t>
      </w:r>
      <w:r w:rsidRPr="00821C9F">
        <w:rPr>
          <w:rFonts w:ascii="Times New Roman" w:hAnsi="Times New Roman" w:cs="Times New Roman"/>
          <w:sz w:val="24"/>
          <w:szCs w:val="24"/>
        </w:rPr>
        <w:t>ункт 11 Инструкции 157н</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7.7. Журналам операций присваиваются номера согласно </w:t>
      </w:r>
      <w:r w:rsidRPr="00C54D38">
        <w:rPr>
          <w:rFonts w:ascii="Times New Roman" w:hAnsi="Times New Roman" w:cs="Times New Roman"/>
          <w:sz w:val="24"/>
          <w:szCs w:val="24"/>
        </w:rPr>
        <w:t>приложению N1-5.</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Журналы операций подписываются главным бухгалтером и бухгалтером, составившим журнал операций.</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7.8.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F11732" w:rsidRPr="00C4421D"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Список сотрудников, имеющих право подписи электронных документов и регистров бухучета, утверждается отдельным приказом</w:t>
      </w:r>
      <w:r>
        <w:rPr>
          <w:rFonts w:ascii="Times New Roman" w:hAnsi="Times New Roman" w:cs="Times New Roman"/>
          <w:sz w:val="24"/>
          <w:szCs w:val="24"/>
        </w:rPr>
        <w:t>.</w:t>
      </w:r>
    </w:p>
    <w:p w:rsidR="00F11732"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"kodeks://link/d?nd=902316088&amp;point=mark=000000000000000000000000000000000000000000000000007E80KH"\o"’’О бухгалтерском учете (с изменениями на 26 июля 2019 года) (редакция, действующая с 1 января 2020 года)’’</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Федеральный закон от 06.12.2011 N 402-ФЗ</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01.01.2020)"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Часть 5 статьи 9 Закона от 06.12.2011 N 402-ФЗ</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 xml:space="preserve">,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"kodeks://link/d?nd=902249301&amp;point=mark=000000000000000000000000000000000000000000000000007DA0K5"\o"’’Об утверждении Единого плана счетов бухгалтерского учета для органов государственной власти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01.12.2010 N 157н</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17.10.2020)"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п.11 Инструкции 157н</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 xml:space="preserve">,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"kodeks://link/d?nd=420266549&amp;point=mark=000000000000000000000000000000000000000000000000007D60K4"\o"’’Об утверждении форм первичных учетных документов и регистров бухгалтерского учета, применяемых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30.03.2015 N 52н</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27.09.2020)"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Методические указания, утвержденные приказом Минфина России от 30.03.2015 N 52н</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 xml:space="preserve">,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"kodeks://link/d?nd=902271495&amp;point=mark=000000000000000000000000000000000000000000000000006520IM"\o"’’Об электронной подписи (с изменениями на 23 июня 2020 года) (редакция, действующая с 1 января 2021 года)’’</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Федеральный закон от 06.04.2011 N 63-ФЗ</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01.01.2021)"</w:instrText>
      </w:r>
      <w:r w:rsidRPr="00821C9F">
        <w:rPr>
          <w:rFonts w:ascii="Times New Roman" w:hAnsi="Times New Roman" w:cs="Times New Roman"/>
          <w:sz w:val="24"/>
          <w:szCs w:val="24"/>
        </w:rPr>
        <w:fldChar w:fldCharType="separate"/>
      </w:r>
      <w:r>
        <w:rPr>
          <w:rFonts w:ascii="Times New Roman" w:hAnsi="Times New Roman" w:cs="Times New Roman"/>
          <w:sz w:val="24"/>
          <w:szCs w:val="24"/>
        </w:rPr>
        <w:t>С</w:t>
      </w:r>
      <w:r w:rsidRPr="00821C9F">
        <w:rPr>
          <w:rFonts w:ascii="Times New Roman" w:hAnsi="Times New Roman" w:cs="Times New Roman"/>
          <w:sz w:val="24"/>
          <w:szCs w:val="24"/>
        </w:rPr>
        <w:t xml:space="preserve">татья 2 Закона от 06.04.2011 N 63-ФЗ </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w:t>
      </w:r>
      <w:r w:rsidRPr="00C4421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7.9.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F11732" w:rsidRPr="00C4421D"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 </w:t>
      </w:r>
    </w:p>
    <w:p w:rsidR="00F11732" w:rsidRPr="00821C9F"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пункты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"kodeks://link/d?nd=902249301&amp;point=mark=000000000000000000000000000000000000000000000000007DA0K5"\o"’’Об утверждении Единого плана счетов бухгалтерского учета для органов государственной власти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01.12.2010 N 157н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17.10.2020)"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11</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 14 Инструкции 157н</w:t>
      </w:r>
      <w:r w:rsidRPr="00C4421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7.10. В деятельности учреждения </w:t>
      </w:r>
      <w:r>
        <w:rPr>
          <w:rFonts w:ascii="Times New Roman" w:hAnsi="Times New Roman" w:cs="Times New Roman"/>
          <w:sz w:val="24"/>
          <w:szCs w:val="24"/>
        </w:rPr>
        <w:t xml:space="preserve">с 2022 года </w:t>
      </w:r>
      <w:r w:rsidRPr="00C4421D">
        <w:rPr>
          <w:rFonts w:ascii="Times New Roman" w:hAnsi="Times New Roman" w:cs="Times New Roman"/>
          <w:sz w:val="24"/>
          <w:szCs w:val="24"/>
        </w:rPr>
        <w:t>бланки строгой отчетности- листк</w:t>
      </w:r>
      <w:r>
        <w:rPr>
          <w:rFonts w:ascii="Times New Roman" w:hAnsi="Times New Roman" w:cs="Times New Roman"/>
          <w:sz w:val="24"/>
          <w:szCs w:val="24"/>
        </w:rPr>
        <w:t>и</w:t>
      </w:r>
      <w:r w:rsidRPr="00C4421D">
        <w:rPr>
          <w:rFonts w:ascii="Times New Roman" w:hAnsi="Times New Roman" w:cs="Times New Roman"/>
          <w:sz w:val="24"/>
          <w:szCs w:val="24"/>
        </w:rPr>
        <w:t xml:space="preserve"> нетрудоспособности</w:t>
      </w:r>
      <w:r>
        <w:rPr>
          <w:rFonts w:ascii="Times New Roman" w:hAnsi="Times New Roman" w:cs="Times New Roman"/>
          <w:sz w:val="24"/>
          <w:szCs w:val="24"/>
        </w:rPr>
        <w:t xml:space="preserve"> не используются в связи с переходом на электронные листки нетрудоспособности</w:t>
      </w:r>
      <w:r w:rsidRPr="00C4421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7.11. Должностные лица, ответственные за учет, хранение бланков строгой отчетности</w:t>
      </w:r>
      <w:r>
        <w:rPr>
          <w:rFonts w:ascii="Times New Roman" w:hAnsi="Times New Roman" w:cs="Times New Roman"/>
          <w:sz w:val="24"/>
          <w:szCs w:val="24"/>
        </w:rPr>
        <w:t xml:space="preserve"> (</w:t>
      </w:r>
      <w:r w:rsidRPr="00C4421D">
        <w:rPr>
          <w:rFonts w:ascii="Times New Roman" w:hAnsi="Times New Roman" w:cs="Times New Roman"/>
          <w:sz w:val="24"/>
          <w:szCs w:val="24"/>
        </w:rPr>
        <w:t>листков нетрудоспособности</w:t>
      </w:r>
      <w:r>
        <w:rPr>
          <w:rFonts w:ascii="Times New Roman" w:hAnsi="Times New Roman" w:cs="Times New Roman"/>
          <w:sz w:val="24"/>
          <w:szCs w:val="24"/>
        </w:rPr>
        <w:t xml:space="preserve"> – корешков и испорченных бланков)</w:t>
      </w:r>
      <w:r w:rsidRPr="00C4421D">
        <w:rPr>
          <w:rFonts w:ascii="Times New Roman" w:hAnsi="Times New Roman" w:cs="Times New Roman"/>
          <w:sz w:val="24"/>
          <w:szCs w:val="24"/>
        </w:rPr>
        <w:t xml:space="preserve"> – главная медицинская сестра.</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b/>
          <w:bCs/>
          <w:sz w:val="24"/>
          <w:szCs w:val="24"/>
        </w:rPr>
        <w:t>8. Порядок организации и обеспечения внутреннего финансового контроля</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8.1.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руководитель учреждения, его заместители;</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главный бухгалтер, сотрудники бухгалтерии;</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специалист по закупкам;</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lastRenderedPageBreak/>
        <w:t>- начальник отдела кадров;</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главная медицинская сестра;</w:t>
      </w: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иные должностные лица учреждения в соответствии со своими обязанностями.</w:t>
      </w:r>
    </w:p>
    <w:p w:rsidR="00F11732" w:rsidRPr="00C4421D"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8.2. Порядок и формы внутреннего финансового контроля приведены </w:t>
      </w:r>
      <w:r w:rsidRPr="00042B7D">
        <w:rPr>
          <w:rFonts w:ascii="Times New Roman" w:hAnsi="Times New Roman" w:cs="Times New Roman"/>
          <w:sz w:val="24"/>
          <w:szCs w:val="24"/>
        </w:rPr>
        <w:t>в приложении N1-6</w:t>
      </w:r>
      <w:r>
        <w:rPr>
          <w:rFonts w:ascii="Times New Roman" w:hAnsi="Times New Roman" w:cs="Times New Roman"/>
          <w:sz w:val="24"/>
          <w:szCs w:val="24"/>
        </w:rPr>
        <w:t>.</w:t>
      </w:r>
    </w:p>
    <w:p w:rsidR="00F11732" w:rsidRPr="00821C9F"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О</w:t>
      </w:r>
      <w:r w:rsidRPr="00042B7D">
        <w:rPr>
          <w:rFonts w:ascii="Times New Roman" w:hAnsi="Times New Roman" w:cs="Times New Roman"/>
          <w:sz w:val="24"/>
          <w:szCs w:val="24"/>
        </w:rPr>
        <w:t xml:space="preserve">снование: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"kodeks://link/d?nd=542618106&amp;point=mark=000000000000000000000000000000000000000000000000007DE0K7"\o"’’Об утверждении федерального стандарта бухгалтерского учета для организаций государственного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30.12.2017 N 274н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16.02.2020)"</w:instrText>
      </w:r>
      <w:r w:rsidRPr="00821C9F">
        <w:rPr>
          <w:rFonts w:ascii="Times New Roman" w:hAnsi="Times New Roman" w:cs="Times New Roman"/>
          <w:sz w:val="24"/>
          <w:szCs w:val="24"/>
        </w:rPr>
        <w:fldChar w:fldCharType="separate"/>
      </w:r>
      <w:r>
        <w:rPr>
          <w:rFonts w:ascii="Times New Roman" w:hAnsi="Times New Roman" w:cs="Times New Roman"/>
          <w:sz w:val="24"/>
          <w:szCs w:val="24"/>
        </w:rPr>
        <w:t>П</w:t>
      </w:r>
      <w:r w:rsidRPr="00821C9F">
        <w:rPr>
          <w:rFonts w:ascii="Times New Roman" w:hAnsi="Times New Roman" w:cs="Times New Roman"/>
          <w:sz w:val="24"/>
          <w:szCs w:val="24"/>
        </w:rPr>
        <w:t>ункт 9 приказа 274н</w:t>
      </w:r>
      <w:r w:rsidRPr="00821C9F">
        <w:rPr>
          <w:rFonts w:ascii="Times New Roman" w:hAnsi="Times New Roman" w:cs="Times New Roman"/>
          <w:sz w:val="24"/>
          <w:szCs w:val="24"/>
        </w:rPr>
        <w:fldChar w:fldCharType="end"/>
      </w:r>
      <w:r w:rsidRPr="00042B7D">
        <w:rPr>
          <w:rFonts w:ascii="Times New Roman" w:hAnsi="Times New Roman" w:cs="Times New Roman"/>
          <w:sz w:val="24"/>
          <w:szCs w:val="24"/>
        </w:rPr>
        <w:t>.</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b/>
          <w:bCs/>
          <w:sz w:val="24"/>
          <w:szCs w:val="24"/>
        </w:rPr>
        <w:t>9. Бухгалтерская отчетность</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9.1. Бухгалтерская отчетность составляется на основании аналитического и синтетического учета по формам, в объеме и в сроки, установленные приказами Минфина России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"kodeks://link/d?nd=420389697&amp;point=mark=000000000000000000000000000000000000000000000000006500IL"\o"’’Об утверждении федерального стандарта бухгалтерского учета для организаций государственного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31.12.2016 N 260н</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07.02.2020)"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от 31.12.2016 N 260н</w:t>
      </w:r>
      <w:r w:rsidRPr="00821C9F">
        <w:rPr>
          <w:rFonts w:ascii="Times New Roman" w:hAnsi="Times New Roman" w:cs="Times New Roman"/>
          <w:sz w:val="24"/>
          <w:szCs w:val="24"/>
        </w:rPr>
        <w:fldChar w:fldCharType="end"/>
      </w:r>
      <w:r w:rsidRPr="00821C9F">
        <w:rPr>
          <w:rFonts w:ascii="Times New Roman" w:hAnsi="Times New Roman" w:cs="Times New Roman"/>
          <w:sz w:val="24"/>
          <w:szCs w:val="24"/>
        </w:rPr>
        <w:t xml:space="preserve">,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"kodeks://link/d?nd=902271090"\o"’’Об утверждении Инструкции о порядке составления, представления годовой, квартальной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25.03.2011 N 33н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09.10.2020)"</w:instrText>
      </w:r>
      <w:r w:rsidRPr="00821C9F">
        <w:rPr>
          <w:rFonts w:ascii="Times New Roman" w:hAnsi="Times New Roman" w:cs="Times New Roman"/>
          <w:sz w:val="24"/>
          <w:szCs w:val="24"/>
        </w:rPr>
        <w:fldChar w:fldCharType="separate"/>
      </w:r>
      <w:r w:rsidRPr="00821C9F">
        <w:rPr>
          <w:rFonts w:ascii="Times New Roman" w:hAnsi="Times New Roman" w:cs="Times New Roman"/>
          <w:sz w:val="24"/>
          <w:szCs w:val="24"/>
        </w:rPr>
        <w:t>от</w:t>
      </w:r>
      <w:r>
        <w:rPr>
          <w:rFonts w:ascii="Times New Roman" w:hAnsi="Times New Roman" w:cs="Times New Roman"/>
          <w:sz w:val="24"/>
          <w:szCs w:val="24"/>
        </w:rPr>
        <w:t xml:space="preserve"> </w:t>
      </w:r>
      <w:r w:rsidRPr="00821C9F">
        <w:rPr>
          <w:rFonts w:ascii="Times New Roman" w:hAnsi="Times New Roman" w:cs="Times New Roman"/>
          <w:sz w:val="24"/>
          <w:szCs w:val="24"/>
        </w:rPr>
        <w:t>25.03.2011 N 33н</w:t>
      </w:r>
      <w:r w:rsidRPr="00821C9F">
        <w:rPr>
          <w:rFonts w:ascii="Times New Roman" w:hAnsi="Times New Roman" w:cs="Times New Roman"/>
          <w:sz w:val="24"/>
          <w:szCs w:val="24"/>
        </w:rPr>
        <w:fldChar w:fldCharType="end"/>
      </w:r>
      <w:r w:rsidRPr="00C4421D">
        <w:rPr>
          <w:rFonts w:ascii="Times New Roman" w:hAnsi="Times New Roman" w:cs="Times New Roman"/>
          <w:sz w:val="24"/>
          <w:szCs w:val="24"/>
        </w:rPr>
        <w:t xml:space="preserve">. Бухгалтерская отчетность представляется главному распорядителю бюджетных средств в установленные им сроки. </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t xml:space="preserve">9.2. Бухгалтерская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r w:rsidRPr="00821C9F">
        <w:rPr>
          <w:rFonts w:ascii="Times New Roman" w:hAnsi="Times New Roman" w:cs="Times New Roman"/>
          <w:sz w:val="24"/>
          <w:szCs w:val="24"/>
        </w:rPr>
        <w:t>(</w:t>
      </w:r>
      <w:r w:rsidRPr="00C4421D">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"kodeks://link/d?nd=677011081"\o"’’Пояснительная записка к балансу учреждения (с приложениями)’’</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Образцы документов и формы отчетности</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Актуальный материал</w:instrText>
      </w:r>
    </w:p>
    <w:p w:rsidR="00F11732"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Период применения  с 01.10.2020"</w:instrText>
      </w:r>
      <w:r w:rsidRPr="00C4421D">
        <w:rPr>
          <w:rFonts w:ascii="Times New Roman" w:hAnsi="Times New Roman" w:cs="Times New Roman"/>
          <w:sz w:val="24"/>
          <w:szCs w:val="24"/>
        </w:rPr>
        <w:fldChar w:fldCharType="separate"/>
      </w:r>
      <w:r w:rsidRPr="00821C9F">
        <w:rPr>
          <w:rFonts w:ascii="Times New Roman" w:hAnsi="Times New Roman" w:cs="Times New Roman"/>
          <w:sz w:val="24"/>
          <w:szCs w:val="24"/>
        </w:rPr>
        <w:t>ф.0503760</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 xml:space="preserve">) </w:t>
      </w:r>
    </w:p>
    <w:p w:rsidR="00F11732" w:rsidRDefault="00F11732" w:rsidP="00F11732">
      <w:pPr>
        <w:pStyle w:val="FORMATTEXT"/>
        <w:ind w:firstLine="568"/>
        <w:jc w:val="both"/>
        <w:rPr>
          <w:rFonts w:ascii="Times New Roman" w:hAnsi="Times New Roman" w:cs="Times New Roman"/>
          <w:sz w:val="24"/>
          <w:szCs w:val="24"/>
        </w:rPr>
      </w:pPr>
    </w:p>
    <w:p w:rsidR="00F11732" w:rsidRPr="00821C9F"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C4421D">
        <w:rPr>
          <w:rFonts w:ascii="Times New Roman" w:hAnsi="Times New Roman" w:cs="Times New Roman"/>
          <w:sz w:val="24"/>
          <w:szCs w:val="24"/>
        </w:rPr>
        <w:t xml:space="preserve">снование: </w:t>
      </w:r>
      <w:r w:rsidRPr="00821C9F">
        <w:rPr>
          <w:rFonts w:ascii="Times New Roman" w:hAnsi="Times New Roman" w:cs="Times New Roman"/>
          <w:sz w:val="24"/>
          <w:szCs w:val="24"/>
        </w:rPr>
        <w:fldChar w:fldCharType="begin"/>
      </w:r>
      <w:r w:rsidRPr="00821C9F">
        <w:rPr>
          <w:rFonts w:ascii="Times New Roman" w:hAnsi="Times New Roman" w:cs="Times New Roman"/>
          <w:sz w:val="24"/>
          <w:szCs w:val="24"/>
        </w:rPr>
        <w:instrText xml:space="preserve"> HYPERLINK "kodeks://link/d?nd=902249301&amp;point=mark=000000000000000000000000000000000000000000000000007DA0K6"\o"’’Об утверждении Единого плана счетов бухгалтерского учета для органов государственной власти ...’’</w:instrText>
      </w:r>
    </w:p>
    <w:p w:rsidR="00F11732" w:rsidRPr="00821C9F"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Приказ Минфина России от 01.12.2010 N 157н</w:instrText>
      </w:r>
    </w:p>
    <w:p w:rsidR="00F11732" w:rsidRPr="00C4421D" w:rsidRDefault="00F11732" w:rsidP="00F11732">
      <w:pPr>
        <w:pStyle w:val="FORMATTEXT"/>
        <w:ind w:firstLine="568"/>
        <w:jc w:val="both"/>
        <w:rPr>
          <w:rFonts w:ascii="Times New Roman" w:hAnsi="Times New Roman" w:cs="Times New Roman"/>
          <w:sz w:val="24"/>
          <w:szCs w:val="24"/>
        </w:rPr>
      </w:pPr>
      <w:r w:rsidRPr="00821C9F">
        <w:rPr>
          <w:rFonts w:ascii="Times New Roman" w:hAnsi="Times New Roman" w:cs="Times New Roman"/>
          <w:sz w:val="24"/>
          <w:szCs w:val="24"/>
        </w:rPr>
        <w:instrText>Статус: действующая редакция (действ. с 17.10.2020)"</w:instrText>
      </w:r>
      <w:r w:rsidRPr="00821C9F">
        <w:rPr>
          <w:rFonts w:ascii="Times New Roman" w:hAnsi="Times New Roman" w:cs="Times New Roman"/>
          <w:sz w:val="24"/>
          <w:szCs w:val="24"/>
        </w:rPr>
        <w:fldChar w:fldCharType="separate"/>
      </w:r>
      <w:r>
        <w:rPr>
          <w:rFonts w:ascii="Times New Roman" w:hAnsi="Times New Roman" w:cs="Times New Roman"/>
          <w:sz w:val="24"/>
          <w:szCs w:val="24"/>
        </w:rPr>
        <w:t>П</w:t>
      </w:r>
      <w:r w:rsidRPr="00821C9F">
        <w:rPr>
          <w:rFonts w:ascii="Times New Roman" w:hAnsi="Times New Roman" w:cs="Times New Roman"/>
          <w:sz w:val="24"/>
          <w:szCs w:val="24"/>
        </w:rPr>
        <w:t>ункт 3 Инструкции 157н</w:t>
      </w:r>
      <w:r w:rsidRPr="00821C9F">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F11732" w:rsidRDefault="00F11732" w:rsidP="00F11732">
      <w:pPr>
        <w:pStyle w:val="FORMATTEXT"/>
        <w:ind w:firstLine="568"/>
        <w:jc w:val="both"/>
        <w:rPr>
          <w:rFonts w:ascii="Times New Roman" w:hAnsi="Times New Roman" w:cs="Times New Roman"/>
          <w:sz w:val="24"/>
          <w:szCs w:val="24"/>
        </w:rPr>
      </w:pPr>
    </w:p>
    <w:p w:rsidR="00F11732"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Г</w:t>
      </w:r>
      <w:r w:rsidRPr="00C4421D">
        <w:rPr>
          <w:rFonts w:ascii="Times New Roman" w:hAnsi="Times New Roman" w:cs="Times New Roman"/>
          <w:sz w:val="24"/>
          <w:szCs w:val="24"/>
        </w:rPr>
        <w:t>лавн</w:t>
      </w:r>
      <w:r>
        <w:rPr>
          <w:rFonts w:ascii="Times New Roman" w:hAnsi="Times New Roman" w:cs="Times New Roman"/>
          <w:sz w:val="24"/>
          <w:szCs w:val="24"/>
        </w:rPr>
        <w:t>ый</w:t>
      </w:r>
      <w:r w:rsidRPr="00C4421D">
        <w:rPr>
          <w:rFonts w:ascii="Times New Roman" w:hAnsi="Times New Roman" w:cs="Times New Roman"/>
          <w:sz w:val="24"/>
          <w:szCs w:val="24"/>
        </w:rPr>
        <w:t xml:space="preserve"> бухгалтер                      </w:t>
      </w:r>
      <w:r>
        <w:rPr>
          <w:rFonts w:ascii="Times New Roman" w:hAnsi="Times New Roman" w:cs="Times New Roman"/>
          <w:sz w:val="24"/>
          <w:szCs w:val="24"/>
        </w:rPr>
        <w:t xml:space="preserve">            </w:t>
      </w:r>
      <w:r w:rsidRPr="00C4421D">
        <w:rPr>
          <w:rFonts w:ascii="Times New Roman" w:hAnsi="Times New Roman" w:cs="Times New Roman"/>
          <w:sz w:val="24"/>
          <w:szCs w:val="24"/>
        </w:rPr>
        <w:t xml:space="preserve">                                         </w:t>
      </w:r>
    </w:p>
    <w:p w:rsidR="00F11732" w:rsidRDefault="00F11732" w:rsidP="00F11732">
      <w:pPr>
        <w:pStyle w:val="FORMATTEXT"/>
        <w:jc w:val="right"/>
        <w:rPr>
          <w:rFonts w:ascii="Times New Roman" w:hAnsi="Times New Roman" w:cs="Times New Roman"/>
          <w:sz w:val="24"/>
          <w:szCs w:val="24"/>
        </w:rPr>
      </w:pPr>
      <w:r>
        <w:rPr>
          <w:rFonts w:ascii="Times New Roman" w:hAnsi="Times New Roman" w:cs="Times New Roman"/>
          <w:sz w:val="24"/>
          <w:szCs w:val="24"/>
        </w:rPr>
        <w:br w:type="page"/>
      </w:r>
    </w:p>
    <w:p w:rsidR="00F11732" w:rsidRPr="00C4421D" w:rsidRDefault="00F11732" w:rsidP="00F11732">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C4421D">
        <w:rPr>
          <w:rFonts w:ascii="Times New Roman" w:hAnsi="Times New Roman" w:cs="Times New Roman"/>
          <w:sz w:val="24"/>
          <w:szCs w:val="24"/>
        </w:rPr>
        <w:t xml:space="preserve"> 1-1</w:t>
      </w:r>
    </w:p>
    <w:p w:rsidR="00F11732" w:rsidRPr="00C4421D" w:rsidRDefault="00F11732" w:rsidP="00F11732">
      <w:pPr>
        <w:pStyle w:val="FORMATTEXT"/>
        <w:jc w:val="right"/>
        <w:rPr>
          <w:rFonts w:ascii="Times New Roman" w:hAnsi="Times New Roman" w:cs="Times New Roman"/>
          <w:sz w:val="24"/>
          <w:szCs w:val="24"/>
        </w:rPr>
      </w:pPr>
      <w:r w:rsidRPr="00C4421D">
        <w:rPr>
          <w:rFonts w:ascii="Times New Roman" w:hAnsi="Times New Roman" w:cs="Times New Roman"/>
          <w:sz w:val="24"/>
          <w:szCs w:val="24"/>
        </w:rPr>
        <w:t>к учетной политике для целей</w:t>
      </w:r>
    </w:p>
    <w:p w:rsidR="00F11732" w:rsidRPr="00C4421D" w:rsidRDefault="00F11732" w:rsidP="00F11732">
      <w:pPr>
        <w:pStyle w:val="FORMATTEXT"/>
        <w:jc w:val="right"/>
        <w:rPr>
          <w:rFonts w:ascii="Times New Roman" w:hAnsi="Times New Roman" w:cs="Times New Roman"/>
          <w:sz w:val="24"/>
          <w:szCs w:val="24"/>
        </w:rPr>
      </w:pPr>
      <w:r w:rsidRPr="00C4421D">
        <w:rPr>
          <w:rFonts w:ascii="Times New Roman" w:hAnsi="Times New Roman" w:cs="Times New Roman"/>
          <w:sz w:val="24"/>
          <w:szCs w:val="24"/>
        </w:rPr>
        <w:t xml:space="preserve">бухгалтерского учета </w:t>
      </w:r>
    </w:p>
    <w:p w:rsidR="00F11732" w:rsidRPr="00C4421D"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center"/>
        <w:rPr>
          <w:rFonts w:ascii="Times New Roman" w:hAnsi="Times New Roman" w:cs="Times New Roman"/>
          <w:b/>
          <w:sz w:val="24"/>
          <w:szCs w:val="24"/>
        </w:rPr>
      </w:pPr>
      <w:r w:rsidRPr="00166CAA">
        <w:rPr>
          <w:rFonts w:ascii="Times New Roman" w:hAnsi="Times New Roman" w:cs="Times New Roman"/>
          <w:b/>
          <w:sz w:val="24"/>
          <w:szCs w:val="24"/>
        </w:rPr>
        <w:t xml:space="preserve">Перечень должностей </w:t>
      </w:r>
      <w:r w:rsidR="00313F7B">
        <w:rPr>
          <w:rFonts w:ascii="Times New Roman" w:hAnsi="Times New Roman" w:cs="Times New Roman"/>
          <w:b/>
          <w:sz w:val="24"/>
          <w:szCs w:val="24"/>
        </w:rPr>
        <w:t>работников</w:t>
      </w:r>
      <w:r w:rsidRPr="00166CAA">
        <w:rPr>
          <w:rFonts w:ascii="Times New Roman" w:hAnsi="Times New Roman" w:cs="Times New Roman"/>
          <w:b/>
          <w:sz w:val="24"/>
          <w:szCs w:val="24"/>
        </w:rPr>
        <w:t>, с которыми учреждение заключает договоры о полной материальной ответственности</w:t>
      </w:r>
    </w:p>
    <w:p w:rsidR="00F11732" w:rsidRDefault="00F11732" w:rsidP="00F11732">
      <w:pPr>
        <w:pStyle w:val="FORMATTEXT"/>
        <w:jc w:val="center"/>
        <w:rPr>
          <w:rFonts w:ascii="Times New Roman" w:hAnsi="Times New Roman" w:cs="Times New Roman"/>
          <w:b/>
          <w:sz w:val="24"/>
          <w:szCs w:val="24"/>
        </w:rPr>
      </w:pPr>
    </w:p>
    <w:p w:rsidR="00F11732" w:rsidRPr="00166CAA" w:rsidRDefault="00F11732" w:rsidP="00F11732">
      <w:pPr>
        <w:pStyle w:val="FORMATTEXT"/>
        <w:jc w:val="both"/>
        <w:rPr>
          <w:rFonts w:ascii="Times New Roman" w:hAnsi="Times New Roman" w:cs="Times New Roman"/>
          <w:sz w:val="24"/>
          <w:szCs w:val="24"/>
        </w:rPr>
      </w:pPr>
    </w:p>
    <w:p w:rsidR="00F11732" w:rsidRDefault="00F11732" w:rsidP="00F11732">
      <w:pPr>
        <w:pStyle w:val="FORMATTEXT"/>
        <w:jc w:val="both"/>
        <w:rPr>
          <w:rFonts w:ascii="Times New Roman" w:hAnsi="Times New Roman" w:cs="Times New Roman"/>
          <w:sz w:val="24"/>
          <w:szCs w:val="24"/>
        </w:rPr>
      </w:pPr>
      <w:r>
        <w:rPr>
          <w:rFonts w:ascii="Times New Roman" w:hAnsi="Times New Roman" w:cs="Times New Roman"/>
          <w:sz w:val="24"/>
          <w:szCs w:val="24"/>
        </w:rPr>
        <w:t>Начальник хозяйственного отдела</w:t>
      </w:r>
      <w:r w:rsidR="00313F7B">
        <w:rPr>
          <w:rFonts w:ascii="Times New Roman" w:hAnsi="Times New Roman" w:cs="Times New Roman"/>
          <w:sz w:val="24"/>
          <w:szCs w:val="24"/>
        </w:rPr>
        <w:t>;</w:t>
      </w:r>
    </w:p>
    <w:p w:rsidR="00F11732" w:rsidRPr="00166CAA" w:rsidRDefault="00F11732" w:rsidP="00F11732">
      <w:pPr>
        <w:pStyle w:val="FORMATTEXT"/>
        <w:jc w:val="both"/>
        <w:rPr>
          <w:rFonts w:ascii="Times New Roman" w:hAnsi="Times New Roman" w:cs="Times New Roman"/>
          <w:sz w:val="24"/>
          <w:szCs w:val="24"/>
        </w:rPr>
      </w:pPr>
    </w:p>
    <w:p w:rsidR="00F11732" w:rsidRDefault="00F11732" w:rsidP="00F11732">
      <w:pPr>
        <w:pStyle w:val="FORMATTEXT"/>
        <w:jc w:val="both"/>
        <w:rPr>
          <w:rFonts w:ascii="Times New Roman" w:hAnsi="Times New Roman" w:cs="Times New Roman"/>
          <w:sz w:val="24"/>
          <w:szCs w:val="24"/>
        </w:rPr>
      </w:pPr>
      <w:r w:rsidRPr="00166CAA">
        <w:rPr>
          <w:rFonts w:ascii="Times New Roman" w:hAnsi="Times New Roman" w:cs="Times New Roman"/>
          <w:sz w:val="24"/>
          <w:szCs w:val="24"/>
        </w:rPr>
        <w:t>Главная медицинская сестра</w:t>
      </w:r>
      <w:r w:rsidR="00313F7B">
        <w:rPr>
          <w:rFonts w:ascii="Times New Roman" w:hAnsi="Times New Roman" w:cs="Times New Roman"/>
          <w:sz w:val="24"/>
          <w:szCs w:val="24"/>
        </w:rPr>
        <w:t>;</w:t>
      </w:r>
    </w:p>
    <w:p w:rsidR="00F11732" w:rsidRPr="00166CAA" w:rsidRDefault="00F11732" w:rsidP="00F11732">
      <w:pPr>
        <w:pStyle w:val="FORMATTEXT"/>
        <w:jc w:val="both"/>
        <w:rPr>
          <w:rFonts w:ascii="Times New Roman" w:hAnsi="Times New Roman" w:cs="Times New Roman"/>
          <w:sz w:val="24"/>
          <w:szCs w:val="24"/>
        </w:rPr>
      </w:pPr>
    </w:p>
    <w:p w:rsidR="00F11732" w:rsidRDefault="00F11732" w:rsidP="00F11732">
      <w:pPr>
        <w:pStyle w:val="FORMATTEXT"/>
        <w:jc w:val="both"/>
        <w:rPr>
          <w:rFonts w:ascii="Times New Roman" w:hAnsi="Times New Roman" w:cs="Times New Roman"/>
          <w:sz w:val="24"/>
          <w:szCs w:val="24"/>
        </w:rPr>
      </w:pPr>
      <w:r w:rsidRPr="00166CAA">
        <w:rPr>
          <w:rFonts w:ascii="Times New Roman" w:hAnsi="Times New Roman" w:cs="Times New Roman"/>
          <w:sz w:val="24"/>
          <w:szCs w:val="24"/>
        </w:rPr>
        <w:t>Старшая медицинская сестра</w:t>
      </w:r>
      <w:r w:rsidR="00313F7B">
        <w:rPr>
          <w:rFonts w:ascii="Times New Roman" w:hAnsi="Times New Roman" w:cs="Times New Roman"/>
          <w:sz w:val="24"/>
          <w:szCs w:val="24"/>
        </w:rPr>
        <w:t>;</w:t>
      </w:r>
    </w:p>
    <w:p w:rsidR="00F11732" w:rsidRPr="00166CAA" w:rsidRDefault="00F11732" w:rsidP="00F11732">
      <w:pPr>
        <w:pStyle w:val="FORMATTEXT"/>
        <w:jc w:val="both"/>
        <w:rPr>
          <w:rFonts w:ascii="Times New Roman" w:hAnsi="Times New Roman" w:cs="Times New Roman"/>
          <w:sz w:val="24"/>
          <w:szCs w:val="24"/>
        </w:rPr>
      </w:pPr>
    </w:p>
    <w:p w:rsidR="00F11732" w:rsidRDefault="00313F7B" w:rsidP="00F11732">
      <w:pPr>
        <w:pStyle w:val="FORMATTEXT"/>
        <w:jc w:val="both"/>
        <w:rPr>
          <w:rFonts w:ascii="Times New Roman" w:hAnsi="Times New Roman" w:cs="Times New Roman"/>
          <w:sz w:val="24"/>
          <w:szCs w:val="24"/>
        </w:rPr>
      </w:pPr>
      <w:r>
        <w:rPr>
          <w:rFonts w:ascii="Times New Roman" w:hAnsi="Times New Roman" w:cs="Times New Roman"/>
          <w:sz w:val="24"/>
          <w:szCs w:val="24"/>
        </w:rPr>
        <w:t>Старший зубной</w:t>
      </w:r>
      <w:r w:rsidR="00F11732" w:rsidRPr="00166CAA">
        <w:rPr>
          <w:rFonts w:ascii="Times New Roman" w:hAnsi="Times New Roman" w:cs="Times New Roman"/>
          <w:sz w:val="24"/>
          <w:szCs w:val="24"/>
        </w:rPr>
        <w:t xml:space="preserve"> техник</w:t>
      </w:r>
      <w:r>
        <w:rPr>
          <w:rFonts w:ascii="Times New Roman" w:hAnsi="Times New Roman" w:cs="Times New Roman"/>
          <w:sz w:val="24"/>
          <w:szCs w:val="24"/>
        </w:rPr>
        <w:t>;</w:t>
      </w:r>
    </w:p>
    <w:p w:rsidR="00F11732" w:rsidRDefault="00F11732" w:rsidP="00F11732">
      <w:pPr>
        <w:pStyle w:val="FORMATTEXT"/>
        <w:jc w:val="both"/>
        <w:rPr>
          <w:rFonts w:ascii="Times New Roman" w:hAnsi="Times New Roman" w:cs="Times New Roman"/>
          <w:sz w:val="24"/>
          <w:szCs w:val="24"/>
        </w:rPr>
      </w:pPr>
    </w:p>
    <w:p w:rsidR="00F11732" w:rsidRPr="00166CAA" w:rsidRDefault="00F11732" w:rsidP="00F11732">
      <w:pPr>
        <w:pStyle w:val="FORMATTEXT"/>
        <w:jc w:val="both"/>
        <w:rPr>
          <w:rFonts w:ascii="Times New Roman" w:hAnsi="Times New Roman" w:cs="Times New Roman"/>
          <w:sz w:val="24"/>
          <w:szCs w:val="24"/>
        </w:rPr>
      </w:pPr>
      <w:r>
        <w:rPr>
          <w:rFonts w:ascii="Times New Roman" w:hAnsi="Times New Roman" w:cs="Times New Roman"/>
          <w:sz w:val="24"/>
          <w:szCs w:val="24"/>
        </w:rPr>
        <w:t>Администратор</w:t>
      </w:r>
      <w:r w:rsidR="00313F7B">
        <w:rPr>
          <w:rFonts w:ascii="Times New Roman" w:hAnsi="Times New Roman" w:cs="Times New Roman"/>
          <w:sz w:val="24"/>
          <w:szCs w:val="24"/>
        </w:rPr>
        <w:t>.</w:t>
      </w:r>
    </w:p>
    <w:p w:rsidR="00F11732" w:rsidRDefault="00F11732" w:rsidP="00F11732">
      <w:pPr>
        <w:pStyle w:val="FORMATTEXT"/>
        <w:jc w:val="right"/>
        <w:rPr>
          <w:rFonts w:ascii="Times New Roman" w:hAnsi="Times New Roman" w:cs="Times New Roman"/>
          <w:sz w:val="24"/>
          <w:szCs w:val="24"/>
        </w:rPr>
      </w:pPr>
      <w:r>
        <w:rPr>
          <w:rFonts w:ascii="Times New Roman" w:hAnsi="Times New Roman" w:cs="Times New Roman"/>
          <w:sz w:val="24"/>
          <w:szCs w:val="24"/>
        </w:rPr>
        <w:br w:type="page"/>
      </w:r>
    </w:p>
    <w:p w:rsidR="00F11732" w:rsidRPr="00C4421D" w:rsidRDefault="00A37F0E" w:rsidP="00F11732">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11732" w:rsidRPr="00C4421D">
        <w:rPr>
          <w:rFonts w:ascii="Times New Roman" w:hAnsi="Times New Roman" w:cs="Times New Roman"/>
          <w:sz w:val="24"/>
          <w:szCs w:val="24"/>
        </w:rPr>
        <w:t xml:space="preserve"> 1-2</w:t>
      </w:r>
    </w:p>
    <w:p w:rsidR="00F11732" w:rsidRPr="00C4421D" w:rsidRDefault="00F11732" w:rsidP="00F11732">
      <w:pPr>
        <w:pStyle w:val="FORMATTEXT"/>
        <w:jc w:val="right"/>
        <w:rPr>
          <w:rFonts w:ascii="Times New Roman" w:hAnsi="Times New Roman" w:cs="Times New Roman"/>
          <w:sz w:val="24"/>
          <w:szCs w:val="24"/>
        </w:rPr>
      </w:pPr>
      <w:r w:rsidRPr="00C4421D">
        <w:rPr>
          <w:rFonts w:ascii="Times New Roman" w:hAnsi="Times New Roman" w:cs="Times New Roman"/>
          <w:sz w:val="24"/>
          <w:szCs w:val="24"/>
        </w:rPr>
        <w:t>к учетной политике для целей</w:t>
      </w:r>
    </w:p>
    <w:p w:rsidR="00F11732" w:rsidRPr="00C4421D" w:rsidRDefault="00F11732" w:rsidP="00F11732">
      <w:pPr>
        <w:pStyle w:val="FORMATTEXT"/>
        <w:jc w:val="right"/>
        <w:rPr>
          <w:rFonts w:ascii="Times New Roman" w:hAnsi="Times New Roman" w:cs="Times New Roman"/>
          <w:sz w:val="24"/>
          <w:szCs w:val="24"/>
        </w:rPr>
      </w:pPr>
      <w:r w:rsidRPr="00C4421D">
        <w:rPr>
          <w:rFonts w:ascii="Times New Roman" w:hAnsi="Times New Roman" w:cs="Times New Roman"/>
          <w:sz w:val="24"/>
          <w:szCs w:val="24"/>
        </w:rPr>
        <w:t xml:space="preserve">бухгалтерского учета </w:t>
      </w:r>
    </w:p>
    <w:p w:rsidR="00F11732" w:rsidRPr="00F11732" w:rsidRDefault="00F11732" w:rsidP="00F11732">
      <w:pPr>
        <w:pStyle w:val="ab"/>
        <w:jc w:val="center"/>
        <w:rPr>
          <w:rFonts w:ascii="Times New Roman" w:hAnsi="Times New Roman" w:cs="Times New Roman"/>
          <w:b/>
          <w:sz w:val="32"/>
          <w:szCs w:val="32"/>
        </w:rPr>
      </w:pPr>
      <w:bookmarkStart w:id="18" w:name="_title_3"/>
      <w:bookmarkStart w:id="19" w:name="_ref_717230"/>
      <w:r w:rsidRPr="00F11732">
        <w:rPr>
          <w:rFonts w:ascii="Times New Roman" w:hAnsi="Times New Roman" w:cs="Times New Roman"/>
          <w:b/>
          <w:sz w:val="32"/>
          <w:szCs w:val="32"/>
        </w:rPr>
        <w:t>Рабочий план счетов</w:t>
      </w:r>
      <w:bookmarkEnd w:id="18"/>
      <w:bookmarkEnd w:id="19"/>
    </w:p>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421D">
        <w:rPr>
          <w:szCs w:val="24"/>
        </w:rPr>
        <w:t>При отражении в бухучете хозяйственных операций 1–18 разряды номера счета Рабочего плана счетов формируются следующим образом:</w:t>
      </w:r>
      <w:r w:rsidRPr="00C4421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3"/>
      </w:tblGrid>
      <w:tr w:rsidR="00F11732" w:rsidRPr="00C4421D" w:rsidTr="00F11732">
        <w:tc>
          <w:tcPr>
            <w:tcW w:w="2093" w:type="dxa"/>
            <w:vAlign w:val="center"/>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4421D">
              <w:rPr>
                <w:szCs w:val="24"/>
              </w:rPr>
              <w:t>Разряд номера счета</w:t>
            </w:r>
          </w:p>
        </w:tc>
        <w:tc>
          <w:tcPr>
            <w:tcW w:w="7763" w:type="dxa"/>
            <w:vAlign w:val="center"/>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4421D">
              <w:rPr>
                <w:szCs w:val="24"/>
              </w:rPr>
              <w:t>Код</w:t>
            </w:r>
          </w:p>
        </w:tc>
      </w:tr>
      <w:tr w:rsidR="00F11732" w:rsidRPr="00C4421D" w:rsidTr="00F11732">
        <w:tc>
          <w:tcPr>
            <w:tcW w:w="2093" w:type="dxa"/>
            <w:vAlign w:val="center"/>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4421D">
              <w:rPr>
                <w:szCs w:val="24"/>
              </w:rPr>
              <w:t>1–4</w:t>
            </w:r>
          </w:p>
        </w:tc>
        <w:tc>
          <w:tcPr>
            <w:tcW w:w="7763" w:type="dxa"/>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C4421D">
              <w:rPr>
                <w:szCs w:val="24"/>
              </w:rPr>
              <w:t>Аналитический код вида услуги:</w:t>
            </w:r>
          </w:p>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iCs/>
                <w:szCs w:val="24"/>
              </w:rPr>
            </w:pPr>
            <w:r w:rsidRPr="00C4421D">
              <w:rPr>
                <w:iCs/>
                <w:szCs w:val="24"/>
              </w:rPr>
              <w:t xml:space="preserve">         0902 «Медицинская помощь в амбулаторных условиях»</w:t>
            </w:r>
          </w:p>
          <w:tbl>
            <w:tblPr>
              <w:tblW w:w="12180" w:type="dxa"/>
              <w:tblLayout w:type="fixed"/>
              <w:tblCellMar>
                <w:top w:w="15" w:type="dxa"/>
                <w:left w:w="15" w:type="dxa"/>
                <w:bottom w:w="15" w:type="dxa"/>
                <w:right w:w="15" w:type="dxa"/>
              </w:tblCellMar>
              <w:tblLook w:val="04A0" w:firstRow="1" w:lastRow="0" w:firstColumn="1" w:lastColumn="0" w:noHBand="0" w:noVBand="1"/>
            </w:tblPr>
            <w:tblGrid>
              <w:gridCol w:w="585"/>
              <w:gridCol w:w="11595"/>
            </w:tblGrid>
            <w:tr w:rsidR="00F11732" w:rsidRPr="00C4421D" w:rsidTr="00F11732">
              <w:trPr>
                <w:trHeight w:val="336"/>
              </w:trPr>
              <w:tc>
                <w:tcPr>
                  <w:tcW w:w="585" w:type="dxa"/>
                  <w:tcBorders>
                    <w:top w:val="nil"/>
                    <w:left w:val="nil"/>
                    <w:bottom w:val="nil"/>
                    <w:right w:val="nil"/>
                  </w:tcBorders>
                  <w:tcMar>
                    <w:top w:w="15" w:type="dxa"/>
                    <w:left w:w="123" w:type="dxa"/>
                    <w:bottom w:w="15" w:type="dxa"/>
                    <w:right w:w="123" w:type="dxa"/>
                  </w:tcMar>
                  <w:hideMark/>
                </w:tcPr>
                <w:p w:rsidR="00F11732" w:rsidRPr="008A1723" w:rsidRDefault="00F11732" w:rsidP="00F11732">
                  <w:pPr>
                    <w:shd w:val="clear" w:color="auto" w:fill="FFFFFF"/>
                    <w:spacing w:before="24" w:after="24" w:line="336" w:lineRule="atLeast"/>
                    <w:ind w:firstLine="459"/>
                    <w:rPr>
                      <w:szCs w:val="24"/>
                    </w:rPr>
                  </w:pPr>
                </w:p>
              </w:tc>
              <w:tc>
                <w:tcPr>
                  <w:tcW w:w="11595" w:type="dxa"/>
                  <w:tcBorders>
                    <w:top w:val="nil"/>
                    <w:left w:val="nil"/>
                    <w:bottom w:val="nil"/>
                    <w:right w:val="nil"/>
                  </w:tcBorders>
                  <w:tcMar>
                    <w:top w:w="15" w:type="dxa"/>
                    <w:left w:w="123" w:type="dxa"/>
                    <w:bottom w:w="15" w:type="dxa"/>
                    <w:right w:w="123" w:type="dxa"/>
                  </w:tcMar>
                  <w:hideMark/>
                </w:tcPr>
                <w:p w:rsidR="00F11732" w:rsidRPr="008A1723" w:rsidRDefault="00A37F0E" w:rsidP="00F11732">
                  <w:pPr>
                    <w:shd w:val="clear" w:color="auto" w:fill="FFFFFF"/>
                    <w:spacing w:before="24" w:after="24" w:line="336" w:lineRule="atLeast"/>
                    <w:rPr>
                      <w:szCs w:val="24"/>
                    </w:rPr>
                  </w:pPr>
                  <w:r>
                    <w:rPr>
                      <w:szCs w:val="24"/>
                    </w:rPr>
                    <w:t xml:space="preserve">    1003 </w:t>
                  </w:r>
                  <w:r w:rsidR="00F11732" w:rsidRPr="00C4421D">
                    <w:rPr>
                      <w:szCs w:val="24"/>
                    </w:rPr>
                    <w:t>«</w:t>
                  </w:r>
                  <w:r w:rsidR="00F11732" w:rsidRPr="008A1723">
                    <w:rPr>
                      <w:szCs w:val="24"/>
                    </w:rPr>
                    <w:t>Социальное обеспечение населения</w:t>
                  </w:r>
                  <w:r w:rsidR="00F11732" w:rsidRPr="00C4421D">
                    <w:rPr>
                      <w:szCs w:val="24"/>
                    </w:rPr>
                    <w:t>»</w:t>
                  </w:r>
                </w:p>
              </w:tc>
            </w:tr>
          </w:tbl>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F11732" w:rsidRPr="00C4421D" w:rsidTr="00F11732">
        <w:tc>
          <w:tcPr>
            <w:tcW w:w="2093" w:type="dxa"/>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4421D">
              <w:rPr>
                <w:szCs w:val="24"/>
              </w:rPr>
              <w:t>5–14</w:t>
            </w:r>
          </w:p>
        </w:tc>
        <w:tc>
          <w:tcPr>
            <w:tcW w:w="7763" w:type="dxa"/>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C4421D">
              <w:rPr>
                <w:szCs w:val="24"/>
              </w:rPr>
              <w:t>0000000000</w:t>
            </w:r>
          </w:p>
        </w:tc>
      </w:tr>
      <w:tr w:rsidR="00F11732" w:rsidRPr="00C4421D" w:rsidTr="00F11732">
        <w:tc>
          <w:tcPr>
            <w:tcW w:w="2093" w:type="dxa"/>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4421D">
              <w:rPr>
                <w:szCs w:val="24"/>
              </w:rPr>
              <w:t>15–17</w:t>
            </w:r>
          </w:p>
        </w:tc>
        <w:tc>
          <w:tcPr>
            <w:tcW w:w="7763" w:type="dxa"/>
          </w:tcPr>
          <w:p w:rsidR="00F11732" w:rsidRPr="00C4421D" w:rsidRDefault="00F11732" w:rsidP="00F11732">
            <w:pPr>
              <w:rPr>
                <w:szCs w:val="24"/>
              </w:rPr>
            </w:pPr>
            <w:r w:rsidRPr="00C4421D">
              <w:rPr>
                <w:szCs w:val="24"/>
              </w:rPr>
              <w:t>Код вида поступлений или выбытий, соответствующий:</w:t>
            </w:r>
          </w:p>
          <w:p w:rsidR="00F11732" w:rsidRPr="00C4421D" w:rsidRDefault="00F11732" w:rsidP="00DC754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Cs w:val="24"/>
              </w:rPr>
            </w:pPr>
            <w:r w:rsidRPr="00C4421D">
              <w:rPr>
                <w:szCs w:val="24"/>
              </w:rPr>
              <w:t>аналитической группе подвида доходов бюджетов;</w:t>
            </w:r>
          </w:p>
          <w:p w:rsidR="00F11732" w:rsidRPr="00C4421D" w:rsidRDefault="00F11732" w:rsidP="00DC754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Cs w:val="24"/>
              </w:rPr>
            </w:pPr>
            <w:r w:rsidRPr="00C4421D">
              <w:rPr>
                <w:szCs w:val="24"/>
              </w:rPr>
              <w:t>коду вида расходов;</w:t>
            </w:r>
          </w:p>
          <w:p w:rsidR="00F11732" w:rsidRPr="00C4421D" w:rsidRDefault="00F11732" w:rsidP="00DC754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Cs w:val="24"/>
              </w:rPr>
            </w:pPr>
            <w:r w:rsidRPr="00C4421D">
              <w:rPr>
                <w:szCs w:val="24"/>
              </w:rPr>
              <w:t>аналитической группе вида источников финансирования дефицитов бюджетов</w:t>
            </w:r>
          </w:p>
        </w:tc>
      </w:tr>
      <w:tr w:rsidR="00F11732" w:rsidRPr="00C4421D" w:rsidTr="00F11732">
        <w:tc>
          <w:tcPr>
            <w:tcW w:w="2093" w:type="dxa"/>
          </w:tcPr>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4421D">
              <w:rPr>
                <w:szCs w:val="24"/>
              </w:rPr>
              <w:t>18</w:t>
            </w:r>
          </w:p>
        </w:tc>
        <w:tc>
          <w:tcPr>
            <w:tcW w:w="7763" w:type="dxa"/>
          </w:tcPr>
          <w:p w:rsidR="00F11732" w:rsidRPr="00C4421D" w:rsidRDefault="00F11732" w:rsidP="00F11732">
            <w:pPr>
              <w:rPr>
                <w:szCs w:val="24"/>
              </w:rPr>
            </w:pPr>
            <w:r w:rsidRPr="00C4421D">
              <w:rPr>
                <w:szCs w:val="24"/>
              </w:rPr>
              <w:t>Код вида финансового обеспечения (деятельности)</w:t>
            </w:r>
          </w:p>
          <w:p w:rsidR="00F11732" w:rsidRPr="00C4421D" w:rsidRDefault="00F11732" w:rsidP="00DC754E">
            <w:pPr>
              <w:numPr>
                <w:ilvl w:val="0"/>
                <w:numId w:val="6"/>
              </w:numPr>
              <w:ind w:left="0" w:firstLine="0"/>
              <w:jc w:val="left"/>
              <w:rPr>
                <w:szCs w:val="24"/>
              </w:rPr>
            </w:pPr>
            <w:r w:rsidRPr="00C4421D">
              <w:rPr>
                <w:szCs w:val="24"/>
              </w:rPr>
              <w:t>2 – приносящая доход деятельность (собственные доходы учреждения);</w:t>
            </w:r>
          </w:p>
          <w:p w:rsidR="00F11732" w:rsidRPr="00C4421D" w:rsidRDefault="00F11732" w:rsidP="00DC754E">
            <w:pPr>
              <w:numPr>
                <w:ilvl w:val="0"/>
                <w:numId w:val="6"/>
              </w:numPr>
              <w:ind w:left="0" w:firstLine="0"/>
              <w:jc w:val="left"/>
              <w:rPr>
                <w:szCs w:val="24"/>
              </w:rPr>
            </w:pPr>
            <w:r w:rsidRPr="00C4421D">
              <w:rPr>
                <w:szCs w:val="24"/>
              </w:rPr>
              <w:t>3 – средства во временном распоряжении;</w:t>
            </w:r>
          </w:p>
          <w:p w:rsidR="00F11732" w:rsidRPr="00C4421D" w:rsidRDefault="00F11732" w:rsidP="00DC754E">
            <w:pPr>
              <w:numPr>
                <w:ilvl w:val="0"/>
                <w:numId w:val="6"/>
              </w:numPr>
              <w:ind w:left="0" w:firstLine="0"/>
              <w:jc w:val="left"/>
              <w:rPr>
                <w:szCs w:val="24"/>
              </w:rPr>
            </w:pPr>
            <w:r w:rsidRPr="00C4421D">
              <w:rPr>
                <w:szCs w:val="24"/>
              </w:rPr>
              <w:t>4 – субсидия на выполнение государственного задания;</w:t>
            </w:r>
          </w:p>
          <w:p w:rsidR="00F11732" w:rsidRPr="00C4421D" w:rsidRDefault="00F11732" w:rsidP="00DC754E">
            <w:pPr>
              <w:numPr>
                <w:ilvl w:val="0"/>
                <w:numId w:val="6"/>
              </w:numPr>
              <w:ind w:left="0" w:firstLine="0"/>
              <w:jc w:val="left"/>
              <w:rPr>
                <w:szCs w:val="24"/>
              </w:rPr>
            </w:pPr>
            <w:r w:rsidRPr="00C4421D">
              <w:rPr>
                <w:szCs w:val="24"/>
              </w:rPr>
              <w:t>5 – субсидии на иные цели;</w:t>
            </w:r>
          </w:p>
          <w:p w:rsidR="00F11732" w:rsidRPr="00C4421D" w:rsidRDefault="00F11732" w:rsidP="00DC754E">
            <w:pPr>
              <w:numPr>
                <w:ilvl w:val="0"/>
                <w:numId w:val="6"/>
              </w:numPr>
              <w:ind w:left="0" w:firstLine="0"/>
              <w:jc w:val="left"/>
              <w:rPr>
                <w:szCs w:val="24"/>
              </w:rPr>
            </w:pPr>
            <w:r w:rsidRPr="00C4421D">
              <w:rPr>
                <w:szCs w:val="24"/>
              </w:rPr>
              <w:t>6 – субсидии на цели осуществления капитальных вложения;</w:t>
            </w:r>
          </w:p>
          <w:p w:rsidR="00F11732" w:rsidRPr="00C4421D" w:rsidRDefault="00F11732" w:rsidP="00DC754E">
            <w:pPr>
              <w:numPr>
                <w:ilvl w:val="0"/>
                <w:numId w:val="6"/>
              </w:numPr>
              <w:ind w:left="0" w:firstLine="0"/>
              <w:jc w:val="left"/>
              <w:rPr>
                <w:szCs w:val="24"/>
              </w:rPr>
            </w:pPr>
            <w:r w:rsidRPr="00C4421D">
              <w:rPr>
                <w:szCs w:val="24"/>
              </w:rPr>
              <w:t>7 – средства по обязательному медицинскому страхованию</w:t>
            </w:r>
          </w:p>
        </w:tc>
      </w:tr>
    </w:tbl>
    <w:p w:rsidR="00F11732" w:rsidRPr="00C4421D" w:rsidRDefault="00F11732" w:rsidP="00F1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C4421D">
        <w:rPr>
          <w:szCs w:val="24"/>
        </w:rPr>
        <w:br/>
        <w:t>Основание: пункты 21–21.2 Инструкции к Единому плану счетов № 157н, пункт 2.1 Инструкции № 183н.</w:t>
      </w: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ind w:firstLine="568"/>
        <w:jc w:val="both"/>
        <w:rPr>
          <w:rFonts w:ascii="Times New Roman" w:hAnsi="Times New Roman" w:cs="Times New Roman"/>
          <w:sz w:val="24"/>
          <w:szCs w:val="24"/>
        </w:rPr>
      </w:pPr>
    </w:p>
    <w:p w:rsidR="00F11732" w:rsidRPr="00C4421D"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both"/>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9"/>
        <w:gridCol w:w="999"/>
        <w:gridCol w:w="1001"/>
        <w:gridCol w:w="1093"/>
        <w:gridCol w:w="1181"/>
        <w:gridCol w:w="4193"/>
      </w:tblGrid>
      <w:tr w:rsidR="00F11732" w:rsidRPr="00B255AC" w:rsidTr="00F11732">
        <w:tc>
          <w:tcPr>
            <w:tcW w:w="2759" w:type="pct"/>
            <w:gridSpan w:val="5"/>
            <w:tcBorders>
              <w:bottom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lastRenderedPageBreak/>
              <w:t>Код счета учета</w:t>
            </w:r>
          </w:p>
        </w:tc>
        <w:tc>
          <w:tcPr>
            <w:tcW w:w="2241" w:type="pct"/>
            <w:vMerge w:val="restart"/>
            <w:tcBorders>
              <w:lef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t>Наименование счета</w:t>
            </w:r>
          </w:p>
        </w:tc>
      </w:tr>
      <w:tr w:rsidR="00F11732" w:rsidRPr="00B255AC" w:rsidTr="00F11732">
        <w:tc>
          <w:tcPr>
            <w:tcW w:w="475" w:type="pct"/>
            <w:tcBorders>
              <w:top w:val="single" w:sz="0" w:space="0" w:color="auto"/>
              <w:left w:val="single" w:sz="0" w:space="0" w:color="auto"/>
              <w:bottom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t>18</w:t>
            </w:r>
          </w:p>
        </w:tc>
        <w:tc>
          <w:tcPr>
            <w:tcW w:w="534" w:type="pct"/>
            <w:tcBorders>
              <w:top w:val="single" w:sz="0" w:space="0" w:color="auto"/>
              <w:left w:val="single" w:sz="0" w:space="0" w:color="auto"/>
              <w:bottom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t>19 – 21</w:t>
            </w:r>
          </w:p>
        </w:tc>
        <w:tc>
          <w:tcPr>
            <w:tcW w:w="535" w:type="pct"/>
            <w:tcBorders>
              <w:top w:val="single" w:sz="0" w:space="0" w:color="auto"/>
              <w:left w:val="single" w:sz="0" w:space="0" w:color="auto"/>
              <w:bottom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t>22</w:t>
            </w:r>
          </w:p>
        </w:tc>
        <w:tc>
          <w:tcPr>
            <w:tcW w:w="584" w:type="pct"/>
            <w:tcBorders>
              <w:top w:val="single" w:sz="0" w:space="0" w:color="auto"/>
              <w:left w:val="single" w:sz="0" w:space="0" w:color="auto"/>
              <w:bottom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t>23</w:t>
            </w:r>
          </w:p>
        </w:tc>
        <w:tc>
          <w:tcPr>
            <w:tcW w:w="631" w:type="pct"/>
            <w:tcBorders>
              <w:top w:val="single" w:sz="0" w:space="0" w:color="auto"/>
              <w:left w:val="single" w:sz="0" w:space="0" w:color="auto"/>
              <w:bottom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b/>
                <w:sz w:val="20"/>
                <w:szCs w:val="20"/>
              </w:rPr>
              <w:t>24 – 26</w:t>
            </w:r>
          </w:p>
        </w:tc>
        <w:tc>
          <w:tcPr>
            <w:tcW w:w="2241" w:type="pct"/>
            <w:vMerge/>
            <w:tcBorders>
              <w:left w:val="single" w:sz="0" w:space="0" w:color="auto"/>
            </w:tcBorders>
          </w:tcPr>
          <w:p w:rsidR="00F11732" w:rsidRPr="00B255AC" w:rsidRDefault="00F11732" w:rsidP="00F11732">
            <w:pPr>
              <w:rPr>
                <w:sz w:val="20"/>
              </w:rPr>
            </w:pPr>
          </w:p>
        </w:tc>
      </w:tr>
      <w:tr w:rsidR="00F11732" w:rsidRPr="00B255AC" w:rsidTr="00F11732">
        <w:tc>
          <w:tcPr>
            <w:tcW w:w="475" w:type="pct"/>
            <w:vMerge w:val="restart"/>
            <w:tcBorders>
              <w:top w:val="single" w:sz="0" w:space="0" w:color="auto"/>
            </w:tcBorders>
          </w:tcPr>
          <w:p w:rsidR="00F11732" w:rsidRPr="00B255AC" w:rsidRDefault="00F11732" w:rsidP="00F11732">
            <w:pPr>
              <w:pStyle w:val="Normalunindented"/>
              <w:keepNext/>
              <w:jc w:val="center"/>
              <w:rPr>
                <w:sz w:val="20"/>
                <w:szCs w:val="20"/>
              </w:rPr>
            </w:pPr>
            <w:r w:rsidRPr="00B255AC">
              <w:rPr>
                <w:sz w:val="20"/>
                <w:szCs w:val="20"/>
              </w:rPr>
              <w:t>Код вида финансового обеспечения (деятельности)</w:t>
            </w:r>
          </w:p>
        </w:tc>
        <w:tc>
          <w:tcPr>
            <w:tcW w:w="1653" w:type="pct"/>
            <w:gridSpan w:val="3"/>
            <w:tcBorders>
              <w:top w:val="single" w:sz="0" w:space="0" w:color="auto"/>
            </w:tcBorders>
          </w:tcPr>
          <w:p w:rsidR="00F11732" w:rsidRPr="00B255AC" w:rsidRDefault="00F11732" w:rsidP="00F11732">
            <w:pPr>
              <w:pStyle w:val="Normalunindented"/>
              <w:keepNext/>
              <w:jc w:val="center"/>
              <w:rPr>
                <w:sz w:val="20"/>
                <w:szCs w:val="20"/>
              </w:rPr>
            </w:pPr>
            <w:r w:rsidRPr="00B255AC">
              <w:rPr>
                <w:sz w:val="20"/>
                <w:szCs w:val="20"/>
              </w:rPr>
              <w:t>Код синтетического счета</w:t>
            </w:r>
          </w:p>
        </w:tc>
        <w:tc>
          <w:tcPr>
            <w:tcW w:w="631" w:type="pct"/>
            <w:vMerge w:val="restart"/>
            <w:tcBorders>
              <w:top w:val="single" w:sz="0" w:space="0" w:color="auto"/>
              <w:right w:val="single" w:sz="0" w:space="0" w:color="auto"/>
            </w:tcBorders>
          </w:tcPr>
          <w:p w:rsidR="00F11732" w:rsidRPr="00B255AC" w:rsidRDefault="00F11732" w:rsidP="00F11732">
            <w:pPr>
              <w:pStyle w:val="Normalunindented"/>
              <w:keepNext/>
              <w:jc w:val="center"/>
              <w:rPr>
                <w:sz w:val="20"/>
                <w:szCs w:val="20"/>
              </w:rPr>
            </w:pPr>
            <w:r w:rsidRPr="00B255AC">
              <w:rPr>
                <w:sz w:val="20"/>
                <w:szCs w:val="20"/>
              </w:rPr>
              <w:t>код аналитический по КОСГУ</w:t>
            </w:r>
          </w:p>
        </w:tc>
        <w:tc>
          <w:tcPr>
            <w:tcW w:w="2241" w:type="pct"/>
            <w:vMerge/>
            <w:tcBorders>
              <w:left w:val="single" w:sz="0" w:space="0" w:color="auto"/>
            </w:tcBorders>
          </w:tcPr>
          <w:p w:rsidR="00F11732" w:rsidRPr="00B255AC" w:rsidRDefault="00F11732" w:rsidP="00F11732">
            <w:pPr>
              <w:rPr>
                <w:sz w:val="20"/>
              </w:rPr>
            </w:pPr>
          </w:p>
        </w:tc>
      </w:tr>
      <w:tr w:rsidR="00F11732" w:rsidRPr="00B255AC" w:rsidTr="00F11732">
        <w:tc>
          <w:tcPr>
            <w:tcW w:w="475" w:type="pct"/>
            <w:vMerge/>
          </w:tcPr>
          <w:p w:rsidR="00F11732" w:rsidRPr="00B255AC" w:rsidRDefault="00F11732" w:rsidP="00F11732">
            <w:pPr>
              <w:rPr>
                <w:sz w:val="20"/>
              </w:rPr>
            </w:pPr>
          </w:p>
        </w:tc>
        <w:tc>
          <w:tcPr>
            <w:tcW w:w="534" w:type="pct"/>
          </w:tcPr>
          <w:p w:rsidR="00F11732" w:rsidRPr="00B255AC" w:rsidRDefault="00F11732" w:rsidP="00F11732">
            <w:pPr>
              <w:pStyle w:val="Normalunindented"/>
              <w:keepNext/>
              <w:jc w:val="center"/>
              <w:rPr>
                <w:sz w:val="20"/>
                <w:szCs w:val="20"/>
              </w:rPr>
            </w:pPr>
            <w:r w:rsidRPr="00B255AC">
              <w:rPr>
                <w:sz w:val="20"/>
                <w:szCs w:val="20"/>
              </w:rPr>
              <w:t>Код объекта учета</w:t>
            </w:r>
          </w:p>
        </w:tc>
        <w:tc>
          <w:tcPr>
            <w:tcW w:w="535" w:type="pct"/>
          </w:tcPr>
          <w:p w:rsidR="00F11732" w:rsidRPr="00B255AC" w:rsidRDefault="00F11732" w:rsidP="00F11732">
            <w:pPr>
              <w:pStyle w:val="Normalunindented"/>
              <w:keepNext/>
              <w:jc w:val="center"/>
              <w:rPr>
                <w:sz w:val="20"/>
                <w:szCs w:val="20"/>
              </w:rPr>
            </w:pPr>
            <w:r w:rsidRPr="00B255AC">
              <w:rPr>
                <w:sz w:val="20"/>
                <w:szCs w:val="20"/>
              </w:rPr>
              <w:t>Код группы</w:t>
            </w:r>
          </w:p>
          <w:p w:rsidR="00F11732" w:rsidRPr="00B255AC" w:rsidRDefault="00F11732" w:rsidP="00F11732">
            <w:pPr>
              <w:pStyle w:val="Normalunindented"/>
              <w:keepNext/>
              <w:jc w:val="center"/>
              <w:rPr>
                <w:sz w:val="20"/>
                <w:szCs w:val="20"/>
              </w:rPr>
            </w:pPr>
            <w:r w:rsidRPr="00B255AC">
              <w:rPr>
                <w:sz w:val="20"/>
                <w:szCs w:val="20"/>
              </w:rPr>
              <w:t>(с аналитикой, предусмотренной учетной политикой)</w:t>
            </w:r>
          </w:p>
        </w:tc>
        <w:tc>
          <w:tcPr>
            <w:tcW w:w="584" w:type="pct"/>
          </w:tcPr>
          <w:p w:rsidR="00F11732" w:rsidRPr="00B255AC" w:rsidRDefault="00F11732" w:rsidP="00F11732">
            <w:pPr>
              <w:pStyle w:val="Normalunindented"/>
              <w:keepNext/>
              <w:jc w:val="center"/>
              <w:rPr>
                <w:sz w:val="20"/>
                <w:szCs w:val="20"/>
              </w:rPr>
            </w:pPr>
            <w:r w:rsidRPr="00B255AC">
              <w:rPr>
                <w:sz w:val="20"/>
                <w:szCs w:val="20"/>
              </w:rPr>
              <w:t>Код вида (с аналитикой, предусмотренной учетной политикой)</w:t>
            </w:r>
          </w:p>
        </w:tc>
        <w:tc>
          <w:tcPr>
            <w:tcW w:w="631" w:type="pct"/>
            <w:vMerge/>
            <w:tcBorders>
              <w:right w:val="single" w:sz="0" w:space="0" w:color="auto"/>
            </w:tcBorders>
          </w:tcPr>
          <w:p w:rsidR="00F11732" w:rsidRPr="00B255AC" w:rsidRDefault="00F11732" w:rsidP="00F11732">
            <w:pPr>
              <w:rPr>
                <w:sz w:val="20"/>
              </w:rPr>
            </w:pPr>
          </w:p>
        </w:tc>
        <w:tc>
          <w:tcPr>
            <w:tcW w:w="2241" w:type="pct"/>
            <w:vMerge/>
            <w:tcBorders>
              <w:left w:val="single" w:sz="0" w:space="0" w:color="auto"/>
            </w:tcBorders>
          </w:tcPr>
          <w:p w:rsidR="00F11732" w:rsidRPr="00B255AC" w:rsidRDefault="00F11732" w:rsidP="00F11732">
            <w:pPr>
              <w:rPr>
                <w:sz w:val="20"/>
              </w:rPr>
            </w:pPr>
          </w:p>
        </w:tc>
      </w:tr>
      <w:tr w:rsidR="00F11732" w:rsidRPr="00B255AC" w:rsidTr="00F11732">
        <w:tc>
          <w:tcPr>
            <w:tcW w:w="475" w:type="pct"/>
          </w:tcPr>
          <w:p w:rsidR="00F11732" w:rsidRPr="00B255AC" w:rsidRDefault="00F11732" w:rsidP="00F11732">
            <w:pPr>
              <w:keepNext/>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Нежилые помещения (здания и сооружения) - недвижимое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Нежилые помещения (здания и сооружения) - особо ценное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Машины и оборудование - особо ценное движимое имущество учреждения</w:t>
            </w:r>
          </w:p>
        </w:tc>
      </w:tr>
      <w:tr w:rsidR="00F11732" w:rsidRPr="00B255AC" w:rsidTr="00F11732">
        <w:tc>
          <w:tcPr>
            <w:tcW w:w="475" w:type="pct"/>
          </w:tcPr>
          <w:p w:rsidR="00F11732" w:rsidRPr="00B255AC" w:rsidRDefault="00F11732" w:rsidP="00F11732">
            <w:pPr>
              <w:rPr>
                <w:sz w:val="20"/>
              </w:rPr>
            </w:pPr>
            <w:bookmarkStart w:id="20" w:name="_docEnd_3"/>
            <w:bookmarkEnd w:id="20"/>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Инвентарь производственный и хозяйственный - особо ценное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Биологические ресурсы - особо ценное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Нежилые помещения (здания и сооружения)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Машины и оборудование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Инвентарь производственный и хозяйственный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Биологические ресурсы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101</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8</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Прочие основные средства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320/420</w:t>
            </w:r>
          </w:p>
        </w:tc>
        <w:tc>
          <w:tcPr>
            <w:tcW w:w="2241" w:type="pct"/>
          </w:tcPr>
          <w:p w:rsidR="00F11732" w:rsidRPr="00B255AC" w:rsidRDefault="00F11732" w:rsidP="00F11732">
            <w:pPr>
              <w:ind w:left="60" w:right="60"/>
              <w:rPr>
                <w:sz w:val="20"/>
              </w:rPr>
            </w:pPr>
            <w:r w:rsidRPr="00B255AC">
              <w:rPr>
                <w:sz w:val="20"/>
              </w:rPr>
              <w:t>Нематериальные активы - особо ценное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103</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330/430</w:t>
            </w:r>
          </w:p>
        </w:tc>
        <w:tc>
          <w:tcPr>
            <w:tcW w:w="2241" w:type="pct"/>
          </w:tcPr>
          <w:p w:rsidR="00F11732" w:rsidRPr="00B255AC" w:rsidRDefault="00F11732" w:rsidP="00F11732">
            <w:pPr>
              <w:ind w:left="60" w:right="60"/>
              <w:rPr>
                <w:sz w:val="20"/>
              </w:rPr>
            </w:pPr>
            <w:r w:rsidRPr="00B255AC">
              <w:rPr>
                <w:sz w:val="20"/>
              </w:rPr>
              <w:t>Земля - недвижимое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104</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нежилых помещений (зданий и сооружений) - недвижимого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104</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нежилых помещений (зданий и сооружений) - особо ценного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машин и оборудования - особо ценного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инвентаря производственного и хозяйственного - особо ценного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биологических ресурсов - особо ценного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lastRenderedPageBreak/>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9</w:t>
            </w:r>
          </w:p>
        </w:tc>
        <w:tc>
          <w:tcPr>
            <w:tcW w:w="631" w:type="pct"/>
          </w:tcPr>
          <w:p w:rsidR="00F11732" w:rsidRPr="00B255AC" w:rsidRDefault="00F11732" w:rsidP="00F11732">
            <w:pPr>
              <w:keepNext/>
              <w:rPr>
                <w:sz w:val="20"/>
              </w:rPr>
            </w:pPr>
            <w:r w:rsidRPr="00B255AC">
              <w:rPr>
                <w:sz w:val="20"/>
              </w:rPr>
              <w:t>421</w:t>
            </w:r>
          </w:p>
        </w:tc>
        <w:tc>
          <w:tcPr>
            <w:tcW w:w="2241" w:type="pct"/>
          </w:tcPr>
          <w:p w:rsidR="00F11732" w:rsidRPr="00B255AC" w:rsidRDefault="00F11732" w:rsidP="00F11732">
            <w:pPr>
              <w:ind w:left="60" w:right="60"/>
              <w:rPr>
                <w:sz w:val="20"/>
              </w:rPr>
            </w:pPr>
            <w:r w:rsidRPr="00B255AC">
              <w:rPr>
                <w:sz w:val="20"/>
              </w:rPr>
              <w:t>Амортизация нематериальных активов - особо ценного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нежилых помещений (зданий и сооружений) - иного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машин и оборудования - иного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инвентаря производственного и хозяйственного - иного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инвентаря производственного и хозяйственного - иного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104</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8</w:t>
            </w:r>
          </w:p>
        </w:tc>
        <w:tc>
          <w:tcPr>
            <w:tcW w:w="631" w:type="pct"/>
          </w:tcPr>
          <w:p w:rsidR="00F11732" w:rsidRPr="00B255AC" w:rsidRDefault="00F11732" w:rsidP="00F11732">
            <w:pPr>
              <w:keepNext/>
              <w:rPr>
                <w:sz w:val="20"/>
              </w:rPr>
            </w:pPr>
            <w:r w:rsidRPr="00B255AC">
              <w:rPr>
                <w:sz w:val="20"/>
              </w:rPr>
              <w:t>411</w:t>
            </w:r>
          </w:p>
        </w:tc>
        <w:tc>
          <w:tcPr>
            <w:tcW w:w="2241" w:type="pct"/>
          </w:tcPr>
          <w:p w:rsidR="00F11732" w:rsidRPr="00B255AC" w:rsidRDefault="00F11732" w:rsidP="00F11732">
            <w:pPr>
              <w:ind w:left="60" w:right="60"/>
              <w:rPr>
                <w:sz w:val="20"/>
              </w:rPr>
            </w:pPr>
            <w:r w:rsidRPr="00B255AC">
              <w:rPr>
                <w:sz w:val="20"/>
              </w:rPr>
              <w:t>Амортизация прочих основных средств - иного движимого имущества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105</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341/441</w:t>
            </w:r>
          </w:p>
        </w:tc>
        <w:tc>
          <w:tcPr>
            <w:tcW w:w="2241" w:type="pct"/>
          </w:tcPr>
          <w:p w:rsidR="00F11732" w:rsidRPr="00B255AC" w:rsidRDefault="00F11732" w:rsidP="00F11732">
            <w:pPr>
              <w:ind w:left="60" w:right="60"/>
              <w:rPr>
                <w:sz w:val="20"/>
              </w:rPr>
            </w:pPr>
            <w:r w:rsidRPr="00B255AC">
              <w:rPr>
                <w:sz w:val="20"/>
              </w:rPr>
              <w:t>Медикаменты и перевязочные средства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105</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344/444</w:t>
            </w:r>
          </w:p>
        </w:tc>
        <w:tc>
          <w:tcPr>
            <w:tcW w:w="2241" w:type="pct"/>
          </w:tcPr>
          <w:p w:rsidR="00F11732" w:rsidRPr="00B255AC" w:rsidRDefault="00F11732" w:rsidP="00F11732">
            <w:pPr>
              <w:ind w:left="60" w:right="60"/>
              <w:rPr>
                <w:sz w:val="20"/>
              </w:rPr>
            </w:pPr>
            <w:r w:rsidRPr="00B255AC">
              <w:rPr>
                <w:sz w:val="20"/>
              </w:rPr>
              <w:t>Строительные материалы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105</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5</w:t>
            </w:r>
          </w:p>
        </w:tc>
        <w:tc>
          <w:tcPr>
            <w:tcW w:w="631" w:type="pct"/>
          </w:tcPr>
          <w:p w:rsidR="00F11732" w:rsidRPr="00B255AC" w:rsidRDefault="00F11732" w:rsidP="00F11732">
            <w:pPr>
              <w:keepNext/>
              <w:rPr>
                <w:sz w:val="20"/>
              </w:rPr>
            </w:pPr>
            <w:r w:rsidRPr="00B255AC">
              <w:rPr>
                <w:sz w:val="20"/>
              </w:rPr>
              <w:t>345/445</w:t>
            </w:r>
          </w:p>
        </w:tc>
        <w:tc>
          <w:tcPr>
            <w:tcW w:w="2241" w:type="pct"/>
          </w:tcPr>
          <w:p w:rsidR="00F11732" w:rsidRPr="00B255AC" w:rsidRDefault="00F11732" w:rsidP="00F11732">
            <w:pPr>
              <w:ind w:left="60" w:right="60"/>
              <w:rPr>
                <w:sz w:val="20"/>
              </w:rPr>
            </w:pPr>
            <w:r w:rsidRPr="00B255AC">
              <w:rPr>
                <w:sz w:val="20"/>
              </w:rPr>
              <w:t>Мягкий инвентарь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105</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346/446</w:t>
            </w:r>
          </w:p>
        </w:tc>
        <w:tc>
          <w:tcPr>
            <w:tcW w:w="2241" w:type="pct"/>
          </w:tcPr>
          <w:p w:rsidR="00F11732" w:rsidRPr="00B255AC" w:rsidRDefault="00F11732" w:rsidP="00F11732">
            <w:pPr>
              <w:ind w:left="60" w:right="60"/>
              <w:rPr>
                <w:sz w:val="20"/>
              </w:rPr>
            </w:pPr>
            <w:r w:rsidRPr="00B255AC">
              <w:rPr>
                <w:sz w:val="20"/>
              </w:rPr>
              <w:t>Прочие материальные запасы - иное движимое имущество учреждения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Вложения в основные средства - особо ценное движимое имущество</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106</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310/410</w:t>
            </w:r>
          </w:p>
        </w:tc>
        <w:tc>
          <w:tcPr>
            <w:tcW w:w="2241" w:type="pct"/>
          </w:tcPr>
          <w:p w:rsidR="00F11732" w:rsidRPr="00B255AC" w:rsidRDefault="00F11732" w:rsidP="00F11732">
            <w:pPr>
              <w:ind w:left="60" w:right="60"/>
              <w:rPr>
                <w:sz w:val="20"/>
              </w:rPr>
            </w:pPr>
            <w:r w:rsidRPr="00B255AC">
              <w:rPr>
                <w:sz w:val="20"/>
              </w:rPr>
              <w:t>Вложения в основные средства - иное движимое имущество</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109</w:t>
            </w:r>
          </w:p>
        </w:tc>
        <w:tc>
          <w:tcPr>
            <w:tcW w:w="535" w:type="pct"/>
          </w:tcPr>
          <w:p w:rsidR="00F11732" w:rsidRPr="00B255AC" w:rsidRDefault="00F11732" w:rsidP="00F11732">
            <w:pPr>
              <w:keepNext/>
              <w:rPr>
                <w:sz w:val="20"/>
              </w:rPr>
            </w:pPr>
            <w:r w:rsidRPr="00B255AC">
              <w:rPr>
                <w:sz w:val="20"/>
              </w:rPr>
              <w:t>6</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ind w:firstLine="173"/>
              <w:rPr>
                <w:sz w:val="20"/>
              </w:rPr>
            </w:pPr>
            <w:r w:rsidRPr="00B255AC">
              <w:rPr>
                <w:sz w:val="20"/>
              </w:rPr>
              <w:t>КОСГУ 200</w:t>
            </w:r>
          </w:p>
        </w:tc>
        <w:tc>
          <w:tcPr>
            <w:tcW w:w="2241" w:type="pct"/>
          </w:tcPr>
          <w:p w:rsidR="00F11732" w:rsidRPr="00B255AC" w:rsidRDefault="00F11732" w:rsidP="00F11732">
            <w:pPr>
              <w:ind w:left="60" w:right="60"/>
              <w:rPr>
                <w:sz w:val="20"/>
              </w:rPr>
            </w:pPr>
            <w:r w:rsidRPr="00B255AC">
              <w:rPr>
                <w:sz w:val="20"/>
              </w:rPr>
              <w:t>Прямые затраты на изготовление готовой продукции, выполнение работ, оказание услуг</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109</w:t>
            </w:r>
          </w:p>
        </w:tc>
        <w:tc>
          <w:tcPr>
            <w:tcW w:w="535" w:type="pct"/>
          </w:tcPr>
          <w:p w:rsidR="00F11732" w:rsidRPr="00B255AC" w:rsidRDefault="00F11732" w:rsidP="00F11732">
            <w:pPr>
              <w:keepNext/>
              <w:rPr>
                <w:sz w:val="20"/>
              </w:rPr>
            </w:pPr>
            <w:r w:rsidRPr="00B255AC">
              <w:rPr>
                <w:sz w:val="20"/>
              </w:rPr>
              <w:t>7</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ind w:firstLine="173"/>
              <w:rPr>
                <w:sz w:val="20"/>
              </w:rPr>
            </w:pPr>
            <w:r w:rsidRPr="00B255AC">
              <w:rPr>
                <w:sz w:val="20"/>
              </w:rPr>
              <w:t>КОСГУ 200</w:t>
            </w:r>
          </w:p>
        </w:tc>
        <w:tc>
          <w:tcPr>
            <w:tcW w:w="2241" w:type="pct"/>
          </w:tcPr>
          <w:p w:rsidR="00F11732" w:rsidRPr="00B255AC" w:rsidRDefault="00F11732" w:rsidP="00F11732">
            <w:pPr>
              <w:ind w:left="60" w:right="60"/>
              <w:rPr>
                <w:sz w:val="20"/>
              </w:rPr>
            </w:pPr>
            <w:r w:rsidRPr="00B255AC">
              <w:rPr>
                <w:sz w:val="20"/>
              </w:rPr>
              <w:t>Накладные расходы по изготовлению готовой продукции, выполнению работ, оказанию услуг</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109</w:t>
            </w:r>
          </w:p>
        </w:tc>
        <w:tc>
          <w:tcPr>
            <w:tcW w:w="535" w:type="pct"/>
          </w:tcPr>
          <w:p w:rsidR="00F11732" w:rsidRPr="00B255AC" w:rsidRDefault="00F11732" w:rsidP="00F11732">
            <w:pPr>
              <w:keepNext/>
              <w:rPr>
                <w:sz w:val="20"/>
              </w:rPr>
            </w:pPr>
            <w:r w:rsidRPr="00B255AC">
              <w:rPr>
                <w:sz w:val="20"/>
              </w:rPr>
              <w:t>8</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ind w:firstLine="173"/>
              <w:rPr>
                <w:sz w:val="20"/>
              </w:rPr>
            </w:pPr>
            <w:r w:rsidRPr="00B255AC">
              <w:rPr>
                <w:sz w:val="20"/>
              </w:rPr>
              <w:t>КОСГУ 200</w:t>
            </w:r>
          </w:p>
        </w:tc>
        <w:tc>
          <w:tcPr>
            <w:tcW w:w="2241" w:type="pct"/>
          </w:tcPr>
          <w:p w:rsidR="00F11732" w:rsidRPr="00B255AC" w:rsidRDefault="00F11732" w:rsidP="00F11732">
            <w:pPr>
              <w:ind w:left="60" w:right="60"/>
              <w:rPr>
                <w:sz w:val="20"/>
              </w:rPr>
            </w:pPr>
            <w:r w:rsidRPr="00B255AC">
              <w:rPr>
                <w:sz w:val="20"/>
              </w:rPr>
              <w:t>Общехозяйственные расходы учреждений</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201</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510/610</w:t>
            </w:r>
          </w:p>
        </w:tc>
        <w:tc>
          <w:tcPr>
            <w:tcW w:w="2241" w:type="pct"/>
          </w:tcPr>
          <w:p w:rsidR="00F11732" w:rsidRPr="00B255AC" w:rsidRDefault="00F11732" w:rsidP="00F11732">
            <w:pPr>
              <w:ind w:left="60" w:right="60"/>
              <w:rPr>
                <w:sz w:val="20"/>
              </w:rPr>
            </w:pPr>
            <w:r w:rsidRPr="00B255AC">
              <w:rPr>
                <w:sz w:val="20"/>
              </w:rPr>
              <w:t>Денежные средства учреждения на лицевых счетах в органе казначейства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205</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ind w:firstLine="31"/>
              <w:rPr>
                <w:sz w:val="20"/>
              </w:rPr>
            </w:pPr>
            <w:r w:rsidRPr="00B255AC">
              <w:rPr>
                <w:sz w:val="20"/>
              </w:rPr>
              <w:t>561,562,564,566/</w:t>
            </w:r>
          </w:p>
          <w:p w:rsidR="00F11732" w:rsidRPr="00B255AC" w:rsidRDefault="00F11732" w:rsidP="00F11732">
            <w:pPr>
              <w:keepNext/>
              <w:ind w:firstLine="31"/>
              <w:rPr>
                <w:sz w:val="20"/>
              </w:rPr>
            </w:pPr>
            <w:r w:rsidRPr="00B255AC">
              <w:rPr>
                <w:sz w:val="20"/>
              </w:rPr>
              <w:t>661,662, 664,666</w:t>
            </w:r>
          </w:p>
        </w:tc>
        <w:tc>
          <w:tcPr>
            <w:tcW w:w="2241" w:type="pct"/>
          </w:tcPr>
          <w:p w:rsidR="00F11732" w:rsidRPr="00B255AC" w:rsidRDefault="00F11732" w:rsidP="00F11732">
            <w:pPr>
              <w:ind w:left="60" w:right="60"/>
              <w:rPr>
                <w:sz w:val="20"/>
              </w:rPr>
            </w:pPr>
            <w:r w:rsidRPr="00B255AC">
              <w:rPr>
                <w:sz w:val="20"/>
              </w:rPr>
              <w:t>Расчеты по доходам от оказания платных услуг (работ)</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205</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ind w:firstLine="64"/>
              <w:rPr>
                <w:sz w:val="20"/>
              </w:rPr>
            </w:pPr>
            <w:r w:rsidRPr="00B255AC">
              <w:rPr>
                <w:sz w:val="20"/>
              </w:rPr>
              <w:t>564,566/664,666</w:t>
            </w:r>
          </w:p>
        </w:tc>
        <w:tc>
          <w:tcPr>
            <w:tcW w:w="2241" w:type="pct"/>
          </w:tcPr>
          <w:p w:rsidR="00F11732" w:rsidRPr="00B255AC" w:rsidRDefault="00F11732" w:rsidP="00F11732">
            <w:pPr>
              <w:ind w:left="60" w:right="60"/>
              <w:rPr>
                <w:sz w:val="20"/>
              </w:rPr>
            </w:pPr>
            <w:r w:rsidRPr="00B255AC">
              <w:rPr>
                <w:sz w:val="20"/>
              </w:rPr>
              <w:t>Расчеты по доходам от оказания услуг по программе обязательного медицинского страхования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205</w:t>
            </w:r>
          </w:p>
        </w:tc>
        <w:tc>
          <w:tcPr>
            <w:tcW w:w="535" w:type="pct"/>
          </w:tcPr>
          <w:p w:rsidR="00F11732" w:rsidRPr="00B255AC" w:rsidRDefault="00F11732" w:rsidP="00F11732">
            <w:pPr>
              <w:keepNext/>
              <w:rPr>
                <w:sz w:val="20"/>
              </w:rPr>
            </w:pPr>
            <w:r w:rsidRPr="00B255AC">
              <w:rPr>
                <w:sz w:val="20"/>
              </w:rPr>
              <w:t>5</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561/661</w:t>
            </w:r>
          </w:p>
        </w:tc>
        <w:tc>
          <w:tcPr>
            <w:tcW w:w="2241" w:type="pct"/>
          </w:tcPr>
          <w:p w:rsidR="00F11732" w:rsidRPr="00B255AC" w:rsidRDefault="00F11732" w:rsidP="00F11732">
            <w:pPr>
              <w:ind w:left="60" w:right="60"/>
              <w:rPr>
                <w:sz w:val="20"/>
              </w:rPr>
            </w:pPr>
            <w:r w:rsidRPr="00B255AC">
              <w:rPr>
                <w:sz w:val="20"/>
              </w:rPr>
              <w:t>Расчеты по поступлениям текущего характера бюджетным и автономным учреждениям от сектора государственного управления</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205</w:t>
            </w:r>
          </w:p>
        </w:tc>
        <w:tc>
          <w:tcPr>
            <w:tcW w:w="535" w:type="pct"/>
          </w:tcPr>
          <w:p w:rsidR="00F11732" w:rsidRPr="00B255AC" w:rsidRDefault="00F11732" w:rsidP="00F11732">
            <w:pPr>
              <w:keepNext/>
              <w:rPr>
                <w:sz w:val="20"/>
              </w:rPr>
            </w:pPr>
            <w:r w:rsidRPr="00B255AC">
              <w:rPr>
                <w:sz w:val="20"/>
              </w:rPr>
              <w:t>7</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564/664</w:t>
            </w:r>
          </w:p>
        </w:tc>
        <w:tc>
          <w:tcPr>
            <w:tcW w:w="2241" w:type="pct"/>
          </w:tcPr>
          <w:p w:rsidR="00F11732" w:rsidRPr="00B255AC" w:rsidRDefault="00F11732" w:rsidP="00F11732">
            <w:pPr>
              <w:ind w:left="60" w:right="60"/>
              <w:rPr>
                <w:sz w:val="20"/>
              </w:rPr>
            </w:pPr>
            <w:r w:rsidRPr="00B255AC">
              <w:rPr>
                <w:sz w:val="20"/>
              </w:rPr>
              <w:t>Расчеты по доходам от операций с материальными запасами</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564/664</w:t>
            </w:r>
          </w:p>
        </w:tc>
        <w:tc>
          <w:tcPr>
            <w:tcW w:w="2241" w:type="pct"/>
          </w:tcPr>
          <w:p w:rsidR="00F11732" w:rsidRPr="00B255AC" w:rsidRDefault="00F11732" w:rsidP="00F11732">
            <w:pPr>
              <w:ind w:left="60" w:right="60"/>
              <w:rPr>
                <w:sz w:val="20"/>
              </w:rPr>
            </w:pPr>
            <w:r w:rsidRPr="00B255AC">
              <w:rPr>
                <w:sz w:val="20"/>
              </w:rPr>
              <w:t>Расчеты по авансам по услугам связи</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3</w:t>
            </w:r>
          </w:p>
        </w:tc>
        <w:tc>
          <w:tcPr>
            <w:tcW w:w="631" w:type="pct"/>
          </w:tcPr>
          <w:p w:rsidR="00F11732" w:rsidRPr="00B255AC" w:rsidRDefault="00F11732" w:rsidP="00F11732">
            <w:pPr>
              <w:keepNext/>
              <w:rPr>
                <w:sz w:val="20"/>
              </w:rPr>
            </w:pPr>
            <w:r w:rsidRPr="00B255AC">
              <w:rPr>
                <w:sz w:val="20"/>
              </w:rPr>
              <w:t>564/664</w:t>
            </w:r>
          </w:p>
        </w:tc>
        <w:tc>
          <w:tcPr>
            <w:tcW w:w="2241" w:type="pct"/>
          </w:tcPr>
          <w:p w:rsidR="00F11732" w:rsidRPr="00B255AC" w:rsidRDefault="00F11732" w:rsidP="00F11732">
            <w:pPr>
              <w:ind w:left="60" w:right="60"/>
              <w:rPr>
                <w:sz w:val="20"/>
              </w:rPr>
            </w:pPr>
            <w:r w:rsidRPr="00B255AC">
              <w:rPr>
                <w:sz w:val="20"/>
              </w:rPr>
              <w:t>Расчеты по авансам по коммунальным услугам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5</w:t>
            </w:r>
          </w:p>
        </w:tc>
        <w:tc>
          <w:tcPr>
            <w:tcW w:w="631" w:type="pct"/>
          </w:tcPr>
          <w:p w:rsidR="00F11732" w:rsidRPr="00B255AC" w:rsidRDefault="00F11732" w:rsidP="00F11732">
            <w:pPr>
              <w:keepNext/>
              <w:rPr>
                <w:sz w:val="20"/>
              </w:rPr>
            </w:pPr>
            <w:r w:rsidRPr="00B255AC">
              <w:rPr>
                <w:sz w:val="20"/>
              </w:rPr>
              <w:t>562/662</w:t>
            </w:r>
          </w:p>
        </w:tc>
        <w:tc>
          <w:tcPr>
            <w:tcW w:w="2241" w:type="pct"/>
          </w:tcPr>
          <w:p w:rsidR="00F11732" w:rsidRPr="00B255AC" w:rsidRDefault="00F11732" w:rsidP="00F11732">
            <w:pPr>
              <w:ind w:left="60" w:right="60"/>
              <w:rPr>
                <w:sz w:val="20"/>
              </w:rPr>
            </w:pPr>
            <w:r w:rsidRPr="00B255AC">
              <w:rPr>
                <w:sz w:val="20"/>
              </w:rPr>
              <w:t>Расчеты по авансам по работам, услугам по содержанию имущества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564/664</w:t>
            </w:r>
          </w:p>
        </w:tc>
        <w:tc>
          <w:tcPr>
            <w:tcW w:w="2241" w:type="pct"/>
          </w:tcPr>
          <w:p w:rsidR="00F11732" w:rsidRPr="00B255AC" w:rsidRDefault="00F11732" w:rsidP="00F11732">
            <w:pPr>
              <w:ind w:left="60" w:right="60"/>
              <w:rPr>
                <w:sz w:val="20"/>
              </w:rPr>
            </w:pPr>
            <w:r w:rsidRPr="00B255AC">
              <w:rPr>
                <w:sz w:val="20"/>
              </w:rPr>
              <w:t>Расчеты по авансам по прочим работам, услугам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keepNext/>
              <w:rPr>
                <w:sz w:val="20"/>
              </w:rPr>
            </w:pPr>
            <w:r w:rsidRPr="00B255AC">
              <w:rPr>
                <w:sz w:val="20"/>
              </w:rPr>
              <w:t>564/664</w:t>
            </w:r>
          </w:p>
        </w:tc>
        <w:tc>
          <w:tcPr>
            <w:tcW w:w="2241" w:type="pct"/>
          </w:tcPr>
          <w:p w:rsidR="00F11732" w:rsidRPr="00B255AC" w:rsidRDefault="00F11732" w:rsidP="00F11732">
            <w:pPr>
              <w:ind w:left="60" w:right="60"/>
              <w:rPr>
                <w:sz w:val="20"/>
              </w:rPr>
            </w:pPr>
            <w:r w:rsidRPr="00B255AC">
              <w:rPr>
                <w:sz w:val="20"/>
              </w:rPr>
              <w:t>Расчеты по авансам по страхованию</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208</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560/660</w:t>
            </w:r>
          </w:p>
        </w:tc>
        <w:tc>
          <w:tcPr>
            <w:tcW w:w="2241" w:type="pct"/>
          </w:tcPr>
          <w:p w:rsidR="00F11732" w:rsidRPr="00B255AC" w:rsidRDefault="00F11732" w:rsidP="00F11732">
            <w:pPr>
              <w:ind w:left="60" w:right="60"/>
              <w:rPr>
                <w:sz w:val="20"/>
              </w:rPr>
            </w:pPr>
            <w:r w:rsidRPr="00B255AC">
              <w:rPr>
                <w:sz w:val="20"/>
              </w:rPr>
              <w:t>Расчеты с подотчетными лицами по оплате услуг связи</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208</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567/667</w:t>
            </w:r>
          </w:p>
        </w:tc>
        <w:tc>
          <w:tcPr>
            <w:tcW w:w="2241" w:type="pct"/>
          </w:tcPr>
          <w:p w:rsidR="00F11732" w:rsidRPr="00B255AC" w:rsidRDefault="00F11732" w:rsidP="00F11732">
            <w:pPr>
              <w:ind w:left="60" w:right="60"/>
              <w:rPr>
                <w:sz w:val="20"/>
              </w:rPr>
            </w:pPr>
            <w:r w:rsidRPr="00B255AC">
              <w:rPr>
                <w:sz w:val="20"/>
              </w:rPr>
              <w:t>Расчеты с подотчетными лицами по приобретению основных средств</w:t>
            </w:r>
          </w:p>
        </w:tc>
      </w:tr>
      <w:tr w:rsidR="00F11732" w:rsidRPr="00B255AC" w:rsidTr="00F11732">
        <w:tc>
          <w:tcPr>
            <w:tcW w:w="475" w:type="pct"/>
          </w:tcPr>
          <w:p w:rsidR="00F11732" w:rsidRPr="00B255AC" w:rsidRDefault="00F11732" w:rsidP="00F11732">
            <w:pPr>
              <w:rPr>
                <w:sz w:val="20"/>
              </w:rPr>
            </w:pPr>
            <w:r w:rsidRPr="00B255AC">
              <w:rPr>
                <w:sz w:val="20"/>
              </w:rPr>
              <w:lastRenderedPageBreak/>
              <w:t>0</w:t>
            </w:r>
          </w:p>
        </w:tc>
        <w:tc>
          <w:tcPr>
            <w:tcW w:w="534" w:type="pct"/>
          </w:tcPr>
          <w:p w:rsidR="00F11732" w:rsidRPr="00B255AC" w:rsidRDefault="00F11732" w:rsidP="00F11732">
            <w:pPr>
              <w:keepNext/>
              <w:rPr>
                <w:sz w:val="20"/>
              </w:rPr>
            </w:pPr>
            <w:r w:rsidRPr="00B255AC">
              <w:rPr>
                <w:sz w:val="20"/>
              </w:rPr>
              <w:t>208</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rPr>
                <w:sz w:val="20"/>
              </w:rPr>
            </w:pPr>
            <w:r w:rsidRPr="00B255AC">
              <w:rPr>
                <w:sz w:val="20"/>
              </w:rPr>
              <w:t>567/667</w:t>
            </w:r>
          </w:p>
        </w:tc>
        <w:tc>
          <w:tcPr>
            <w:tcW w:w="2241" w:type="pct"/>
          </w:tcPr>
          <w:p w:rsidR="00F11732" w:rsidRPr="00B255AC" w:rsidRDefault="00F11732" w:rsidP="00F11732">
            <w:pPr>
              <w:ind w:left="60" w:right="60"/>
              <w:rPr>
                <w:sz w:val="20"/>
              </w:rPr>
            </w:pPr>
            <w:r w:rsidRPr="00B255AC">
              <w:rPr>
                <w:sz w:val="20"/>
              </w:rPr>
              <w:t>Расчеты с подотчетными лицами по приобретению материальных запасов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209</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rPr>
                <w:sz w:val="20"/>
              </w:rPr>
            </w:pPr>
            <w:r w:rsidRPr="00B255AC">
              <w:rPr>
                <w:sz w:val="20"/>
              </w:rPr>
              <w:t>562,564,565,567/662,664,665,667</w:t>
            </w:r>
          </w:p>
        </w:tc>
        <w:tc>
          <w:tcPr>
            <w:tcW w:w="2241" w:type="pct"/>
          </w:tcPr>
          <w:p w:rsidR="00F11732" w:rsidRPr="00B255AC" w:rsidRDefault="00F11732" w:rsidP="00F11732">
            <w:pPr>
              <w:ind w:left="60" w:right="60"/>
              <w:rPr>
                <w:sz w:val="20"/>
              </w:rPr>
            </w:pPr>
            <w:r w:rsidRPr="00B255AC">
              <w:rPr>
                <w:sz w:val="20"/>
              </w:rPr>
              <w:t>Расчеты по доходам от компенсации затрат</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209</w:t>
            </w:r>
          </w:p>
        </w:tc>
        <w:tc>
          <w:tcPr>
            <w:tcW w:w="535" w:type="pct"/>
          </w:tcPr>
          <w:p w:rsidR="00F11732" w:rsidRPr="00B255AC" w:rsidRDefault="00F11732" w:rsidP="00F11732">
            <w:pPr>
              <w:keepNext/>
              <w:rPr>
                <w:sz w:val="20"/>
              </w:rPr>
            </w:pPr>
            <w:r w:rsidRPr="00B255AC">
              <w:rPr>
                <w:sz w:val="20"/>
              </w:rPr>
              <w:t>4</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564/664</w:t>
            </w:r>
          </w:p>
        </w:tc>
        <w:tc>
          <w:tcPr>
            <w:tcW w:w="2241" w:type="pct"/>
          </w:tcPr>
          <w:p w:rsidR="00F11732" w:rsidRPr="00B255AC" w:rsidRDefault="00F11732" w:rsidP="00F11732">
            <w:pPr>
              <w:ind w:left="60" w:right="60"/>
              <w:rPr>
                <w:sz w:val="20"/>
              </w:rPr>
            </w:pPr>
            <w:r w:rsidRPr="00B255AC">
              <w:rPr>
                <w:sz w:val="20"/>
              </w:rPr>
              <w:t>Расчеты по доходам от штрафных санкций за нарушение условий контрактов (договоров)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209</w:t>
            </w:r>
          </w:p>
        </w:tc>
        <w:tc>
          <w:tcPr>
            <w:tcW w:w="535" w:type="pct"/>
          </w:tcPr>
          <w:p w:rsidR="00F11732" w:rsidRPr="00B255AC" w:rsidRDefault="00F11732" w:rsidP="00F11732">
            <w:pPr>
              <w:keepNext/>
              <w:rPr>
                <w:sz w:val="20"/>
              </w:rPr>
            </w:pPr>
            <w:r w:rsidRPr="00B255AC">
              <w:rPr>
                <w:sz w:val="20"/>
              </w:rPr>
              <w:t>7</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keepNext/>
              <w:rPr>
                <w:sz w:val="20"/>
              </w:rPr>
            </w:pPr>
            <w:r w:rsidRPr="00B255AC">
              <w:rPr>
                <w:sz w:val="20"/>
              </w:rPr>
              <w:t>567/667</w:t>
            </w:r>
          </w:p>
        </w:tc>
        <w:tc>
          <w:tcPr>
            <w:tcW w:w="2241" w:type="pct"/>
          </w:tcPr>
          <w:p w:rsidR="00F11732" w:rsidRPr="00B255AC" w:rsidRDefault="00F11732" w:rsidP="00F11732">
            <w:pPr>
              <w:ind w:left="60" w:right="60"/>
              <w:rPr>
                <w:sz w:val="20"/>
              </w:rPr>
            </w:pPr>
            <w:r w:rsidRPr="00B255AC">
              <w:rPr>
                <w:sz w:val="20"/>
              </w:rPr>
              <w:t>Расчеты по ущербу материальных запасов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210</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keepNext/>
              <w:rPr>
                <w:sz w:val="20"/>
              </w:rPr>
            </w:pPr>
            <w:r w:rsidRPr="00B255AC">
              <w:rPr>
                <w:sz w:val="20"/>
              </w:rPr>
              <w:t>560/660</w:t>
            </w:r>
          </w:p>
        </w:tc>
        <w:tc>
          <w:tcPr>
            <w:tcW w:w="2241" w:type="pct"/>
          </w:tcPr>
          <w:p w:rsidR="00F11732" w:rsidRPr="00B255AC" w:rsidRDefault="00F11732" w:rsidP="00F11732">
            <w:pPr>
              <w:ind w:left="60" w:right="60"/>
              <w:rPr>
                <w:sz w:val="20"/>
              </w:rPr>
            </w:pPr>
            <w:r w:rsidRPr="00B255AC">
              <w:rPr>
                <w:sz w:val="20"/>
              </w:rPr>
              <w:t>Расчеты с учредителем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keepNext/>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заработной плате</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keepNext/>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прочим несоциальным выплатам персоналу в денежной форме</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3</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начислениям на выплаты по оплате труда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услугам связи</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транспортным услугам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3</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коммунальным услугам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арендной плате за пользование имуществом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5</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работам, услугам по содержанию имущества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прочим работам, услугам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keepNext/>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страхованию</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приобретению основных средств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4</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приобретению материальных запасов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6</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социальным пособиям и компенсации персоналу в денежной форме</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302</w:t>
            </w:r>
          </w:p>
        </w:tc>
        <w:tc>
          <w:tcPr>
            <w:tcW w:w="535" w:type="pct"/>
          </w:tcPr>
          <w:p w:rsidR="00F11732" w:rsidRPr="00B255AC" w:rsidRDefault="00F11732" w:rsidP="00F11732">
            <w:pPr>
              <w:keepNext/>
              <w:rPr>
                <w:sz w:val="20"/>
              </w:rPr>
            </w:pPr>
            <w:r w:rsidRPr="00B255AC">
              <w:rPr>
                <w:sz w:val="20"/>
              </w:rPr>
              <w:t>9</w:t>
            </w:r>
          </w:p>
        </w:tc>
        <w:tc>
          <w:tcPr>
            <w:tcW w:w="584" w:type="pct"/>
          </w:tcPr>
          <w:p w:rsidR="00F11732" w:rsidRPr="00B255AC" w:rsidRDefault="00F11732" w:rsidP="00F11732">
            <w:pPr>
              <w:keepNext/>
              <w:rPr>
                <w:sz w:val="20"/>
              </w:rPr>
            </w:pPr>
            <w:r w:rsidRPr="00B255AC">
              <w:rPr>
                <w:sz w:val="20"/>
              </w:rPr>
              <w:t>5</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другим экономическим санкциям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303</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налогу на доходы физических лиц</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303</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303</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3</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налогу на прибыль организаций</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303</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5</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прочим платежам в бюджет</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rPr>
                <w:sz w:val="20"/>
              </w:rPr>
            </w:pPr>
            <w:r w:rsidRPr="00B255AC">
              <w:rPr>
                <w:sz w:val="20"/>
              </w:rPr>
              <w:t>303</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303</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страховым взносам на обязательное медицинское страхование в Федеральный ФОМС</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303</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страховым взносам на обязательное пенсионное страхование на выплату страховой части трудовой пенсии</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303</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налогу на имущество организаций</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304</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средствам, полученным во временное распоряжение</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304</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3</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Расчеты по удержаниям из выплат по оплате труда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304</w:t>
            </w:r>
          </w:p>
        </w:tc>
        <w:tc>
          <w:tcPr>
            <w:tcW w:w="535" w:type="pct"/>
          </w:tcPr>
          <w:p w:rsidR="00F11732" w:rsidRPr="00B255AC" w:rsidRDefault="00F11732" w:rsidP="00F11732">
            <w:pPr>
              <w:keepNext/>
              <w:rPr>
                <w:sz w:val="20"/>
              </w:rPr>
            </w:pPr>
            <w:r w:rsidRPr="00B255AC">
              <w:rPr>
                <w:sz w:val="20"/>
              </w:rPr>
              <w:t>0</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 xml:space="preserve">Расчеты с прочими кредиторами </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304</w:t>
            </w:r>
          </w:p>
        </w:tc>
        <w:tc>
          <w:tcPr>
            <w:tcW w:w="535" w:type="pct"/>
          </w:tcPr>
          <w:p w:rsidR="00F11732" w:rsidRPr="00B255AC" w:rsidRDefault="00F11732" w:rsidP="00F11732">
            <w:pPr>
              <w:keepNext/>
              <w:rPr>
                <w:sz w:val="20"/>
              </w:rPr>
            </w:pPr>
            <w:r w:rsidRPr="00B255AC">
              <w:rPr>
                <w:sz w:val="20"/>
              </w:rPr>
              <w:t>8</w:t>
            </w:r>
          </w:p>
        </w:tc>
        <w:tc>
          <w:tcPr>
            <w:tcW w:w="584" w:type="pct"/>
          </w:tcPr>
          <w:p w:rsidR="00F11732" w:rsidRPr="00B255AC" w:rsidRDefault="00F11732" w:rsidP="00F11732">
            <w:pPr>
              <w:keepNext/>
              <w:rPr>
                <w:sz w:val="20"/>
              </w:rPr>
            </w:pPr>
            <w:r w:rsidRPr="00B255AC">
              <w:rPr>
                <w:sz w:val="20"/>
              </w:rPr>
              <w:t>6</w:t>
            </w:r>
          </w:p>
        </w:tc>
        <w:tc>
          <w:tcPr>
            <w:tcW w:w="631" w:type="pct"/>
          </w:tcPr>
          <w:p w:rsidR="00F11732" w:rsidRPr="00B255AC" w:rsidRDefault="00F11732" w:rsidP="00F11732">
            <w:pPr>
              <w:rPr>
                <w:sz w:val="20"/>
              </w:rPr>
            </w:pPr>
            <w:r w:rsidRPr="00B255AC">
              <w:rPr>
                <w:sz w:val="20"/>
              </w:rPr>
              <w:t>730/830</w:t>
            </w:r>
          </w:p>
        </w:tc>
        <w:tc>
          <w:tcPr>
            <w:tcW w:w="2241" w:type="pct"/>
          </w:tcPr>
          <w:p w:rsidR="00F11732" w:rsidRPr="00B255AC" w:rsidRDefault="00F11732" w:rsidP="00F11732">
            <w:pPr>
              <w:ind w:left="60" w:right="60"/>
              <w:rPr>
                <w:sz w:val="20"/>
              </w:rPr>
            </w:pPr>
            <w:r w:rsidRPr="00B255AC">
              <w:rPr>
                <w:sz w:val="20"/>
              </w:rPr>
              <w:t>Иные расчеты года, предшествующего отчетному</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КОСГУ доходов</w:t>
            </w:r>
          </w:p>
        </w:tc>
        <w:tc>
          <w:tcPr>
            <w:tcW w:w="2241" w:type="pct"/>
          </w:tcPr>
          <w:p w:rsidR="00F11732" w:rsidRPr="00B255AC" w:rsidRDefault="00F11732" w:rsidP="00F11732">
            <w:pPr>
              <w:ind w:left="60" w:right="60"/>
              <w:rPr>
                <w:sz w:val="20"/>
              </w:rPr>
            </w:pPr>
            <w:r w:rsidRPr="00B255AC">
              <w:rPr>
                <w:sz w:val="20"/>
              </w:rPr>
              <w:t>Доходы текущего финансового года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8</w:t>
            </w:r>
          </w:p>
        </w:tc>
        <w:tc>
          <w:tcPr>
            <w:tcW w:w="631" w:type="pct"/>
          </w:tcPr>
          <w:p w:rsidR="00F11732" w:rsidRPr="00B255AC" w:rsidRDefault="00F11732" w:rsidP="00F11732">
            <w:pPr>
              <w:keepNext/>
              <w:rPr>
                <w:sz w:val="20"/>
              </w:rPr>
            </w:pPr>
            <w:r w:rsidRPr="00B255AC">
              <w:rPr>
                <w:sz w:val="20"/>
              </w:rPr>
              <w:t>КОСГУ доходов</w:t>
            </w:r>
          </w:p>
        </w:tc>
        <w:tc>
          <w:tcPr>
            <w:tcW w:w="2241" w:type="pct"/>
          </w:tcPr>
          <w:p w:rsidR="00F11732" w:rsidRPr="00B255AC" w:rsidRDefault="00F11732" w:rsidP="00F11732">
            <w:pPr>
              <w:ind w:left="60" w:right="60"/>
              <w:rPr>
                <w:sz w:val="20"/>
              </w:rPr>
            </w:pPr>
            <w:r w:rsidRPr="00B255AC">
              <w:rPr>
                <w:sz w:val="20"/>
              </w:rPr>
              <w:t>Доходы финансового года, предшествующего отчетному</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9</w:t>
            </w:r>
          </w:p>
        </w:tc>
        <w:tc>
          <w:tcPr>
            <w:tcW w:w="631" w:type="pct"/>
          </w:tcPr>
          <w:p w:rsidR="00F11732" w:rsidRPr="00B255AC" w:rsidRDefault="00F11732" w:rsidP="00F11732">
            <w:pPr>
              <w:keepNext/>
              <w:rPr>
                <w:sz w:val="20"/>
              </w:rPr>
            </w:pPr>
            <w:r w:rsidRPr="00B255AC">
              <w:rPr>
                <w:sz w:val="20"/>
              </w:rPr>
              <w:t>КОСГУ доходов</w:t>
            </w:r>
          </w:p>
        </w:tc>
        <w:tc>
          <w:tcPr>
            <w:tcW w:w="2241" w:type="pct"/>
          </w:tcPr>
          <w:p w:rsidR="00F11732" w:rsidRPr="00B255AC" w:rsidRDefault="00F11732" w:rsidP="00F11732">
            <w:pPr>
              <w:ind w:left="60" w:right="60"/>
              <w:rPr>
                <w:sz w:val="20"/>
              </w:rPr>
            </w:pPr>
            <w:r w:rsidRPr="00B255AC">
              <w:rPr>
                <w:sz w:val="20"/>
              </w:rPr>
              <w:t>Доходы прошлых финансовых лет</w:t>
            </w:r>
          </w:p>
        </w:tc>
      </w:tr>
      <w:tr w:rsidR="00F11732" w:rsidRPr="00B255AC" w:rsidTr="00F11732">
        <w:tc>
          <w:tcPr>
            <w:tcW w:w="475" w:type="pct"/>
          </w:tcPr>
          <w:p w:rsidR="00F11732" w:rsidRPr="00B255AC" w:rsidRDefault="00F11732" w:rsidP="00F11732">
            <w:pPr>
              <w:rPr>
                <w:sz w:val="20"/>
              </w:rPr>
            </w:pPr>
            <w:r w:rsidRPr="00B255AC">
              <w:rPr>
                <w:sz w:val="20"/>
              </w:rPr>
              <w:lastRenderedPageBreak/>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Расходы текущего финансового года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8</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Расходы финансового года, предшествующего отчетному</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9</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Расходы прошлых финансовых лет</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000</w:t>
            </w:r>
          </w:p>
        </w:tc>
        <w:tc>
          <w:tcPr>
            <w:tcW w:w="2241" w:type="pct"/>
          </w:tcPr>
          <w:p w:rsidR="00F11732" w:rsidRPr="00B255AC" w:rsidRDefault="00F11732" w:rsidP="00F11732">
            <w:pPr>
              <w:ind w:left="60" w:right="60"/>
              <w:rPr>
                <w:sz w:val="20"/>
              </w:rPr>
            </w:pPr>
            <w:r w:rsidRPr="00B255AC">
              <w:rPr>
                <w:sz w:val="20"/>
              </w:rPr>
              <w:t>Финансовый результат прошлых отчетных периодов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4</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КОСГУ доходов</w:t>
            </w:r>
          </w:p>
        </w:tc>
        <w:tc>
          <w:tcPr>
            <w:tcW w:w="2241" w:type="pct"/>
          </w:tcPr>
          <w:p w:rsidR="00F11732" w:rsidRPr="00B255AC" w:rsidRDefault="00F11732" w:rsidP="00F11732">
            <w:pPr>
              <w:ind w:left="60" w:right="60"/>
              <w:rPr>
                <w:sz w:val="20"/>
              </w:rPr>
            </w:pPr>
            <w:r w:rsidRPr="00B255AC">
              <w:rPr>
                <w:sz w:val="20"/>
              </w:rPr>
              <w:t>Доходы будущих периодов экономического субъекта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5</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 xml:space="preserve">Расходы будущих периодов </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401</w:t>
            </w:r>
          </w:p>
        </w:tc>
        <w:tc>
          <w:tcPr>
            <w:tcW w:w="535" w:type="pct"/>
          </w:tcPr>
          <w:p w:rsidR="00F11732" w:rsidRPr="00B255AC" w:rsidRDefault="00F11732" w:rsidP="00F11732">
            <w:pPr>
              <w:keepNext/>
              <w:rPr>
                <w:sz w:val="20"/>
              </w:rPr>
            </w:pPr>
            <w:r w:rsidRPr="00B255AC">
              <w:rPr>
                <w:sz w:val="20"/>
              </w:rPr>
              <w:t>6</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211,213</w:t>
            </w:r>
          </w:p>
        </w:tc>
        <w:tc>
          <w:tcPr>
            <w:tcW w:w="2241" w:type="pct"/>
          </w:tcPr>
          <w:p w:rsidR="00F11732" w:rsidRPr="00B255AC" w:rsidRDefault="00F11732" w:rsidP="00F11732">
            <w:pPr>
              <w:ind w:left="60" w:right="60"/>
              <w:rPr>
                <w:sz w:val="20"/>
              </w:rPr>
            </w:pPr>
            <w:r w:rsidRPr="00B255AC">
              <w:rPr>
                <w:sz w:val="20"/>
              </w:rPr>
              <w:t>Резервы предстоящих расходов</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502</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D23363" w:rsidP="00F11732">
            <w:pPr>
              <w:ind w:left="60" w:right="60"/>
              <w:rPr>
                <w:sz w:val="20"/>
              </w:rPr>
            </w:pPr>
            <w:r>
              <w:rPr>
                <w:sz w:val="20"/>
              </w:rPr>
              <w:t>Принятые обязательства</w:t>
            </w:r>
            <w:r w:rsidR="00F11732" w:rsidRPr="00B255AC">
              <w:rPr>
                <w:sz w:val="20"/>
              </w:rPr>
              <w:t xml:space="preserve"> на текущий финансовый год</w:t>
            </w:r>
          </w:p>
          <w:p w:rsidR="00F11732" w:rsidRPr="00B255AC" w:rsidRDefault="00F11732" w:rsidP="00F11732">
            <w:pPr>
              <w:keepNext/>
              <w:rPr>
                <w:sz w:val="20"/>
              </w:rPr>
            </w:pP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502</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2</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Принятые денежные обязательства на текущий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502</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7</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Принимаемые обязательства на текущий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502</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Принятые обязательства на первый год, следующий за текущим (на очередной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502</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1</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Принятые обязательства на второй год, следующий за текущим (на первый год, следующий за очередным)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502</w:t>
            </w:r>
          </w:p>
        </w:tc>
        <w:tc>
          <w:tcPr>
            <w:tcW w:w="535" w:type="pct"/>
          </w:tcPr>
          <w:p w:rsidR="00F11732" w:rsidRPr="00B255AC" w:rsidRDefault="00F11732" w:rsidP="00F11732">
            <w:pPr>
              <w:keepNext/>
              <w:rPr>
                <w:sz w:val="20"/>
              </w:rPr>
            </w:pPr>
            <w:r w:rsidRPr="00B255AC">
              <w:rPr>
                <w:sz w:val="20"/>
              </w:rPr>
              <w:t>9</w:t>
            </w:r>
          </w:p>
        </w:tc>
        <w:tc>
          <w:tcPr>
            <w:tcW w:w="584" w:type="pct"/>
          </w:tcPr>
          <w:p w:rsidR="00F11732" w:rsidRPr="00B255AC" w:rsidRDefault="00F11732" w:rsidP="00F11732">
            <w:pPr>
              <w:keepNext/>
              <w:rPr>
                <w:sz w:val="20"/>
              </w:rPr>
            </w:pPr>
            <w:r w:rsidRPr="00B255AC">
              <w:rPr>
                <w:sz w:val="20"/>
              </w:rPr>
              <w:t>9</w:t>
            </w:r>
          </w:p>
        </w:tc>
        <w:tc>
          <w:tcPr>
            <w:tcW w:w="631" w:type="pct"/>
          </w:tcPr>
          <w:p w:rsidR="00F11732" w:rsidRPr="00B255AC" w:rsidRDefault="00F11732" w:rsidP="00F11732">
            <w:pPr>
              <w:keepNext/>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Отложенные обязательства на иные очередные годы (за пределами планового периода)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504</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Сметные (плановые, прогнозные) назначения на текущий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504</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Сметные (плановые, прогнозные) назначения на первый год, следующий за текущим (на очередной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504</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Сметные (плановые, прогнозные) назначения на второй год, следующий за текущим (на первый год, следующий за очередным)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506</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Право на принятие обязательств на текущий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506</w:t>
            </w:r>
          </w:p>
        </w:tc>
        <w:tc>
          <w:tcPr>
            <w:tcW w:w="535" w:type="pct"/>
          </w:tcPr>
          <w:p w:rsidR="00F11732" w:rsidRPr="00B255AC" w:rsidRDefault="00F11732" w:rsidP="00F11732">
            <w:pPr>
              <w:keepNext/>
              <w:rPr>
                <w:sz w:val="20"/>
              </w:rPr>
            </w:pPr>
            <w:r w:rsidRPr="00B255AC">
              <w:rPr>
                <w:sz w:val="20"/>
              </w:rPr>
              <w:t>2</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Право на принятие обязательств на первый год, следующий за текущим (на очередной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506</w:t>
            </w:r>
          </w:p>
        </w:tc>
        <w:tc>
          <w:tcPr>
            <w:tcW w:w="535" w:type="pct"/>
          </w:tcPr>
          <w:p w:rsidR="00F11732" w:rsidRPr="00B255AC" w:rsidRDefault="00F11732" w:rsidP="00F11732">
            <w:pPr>
              <w:keepNext/>
              <w:rPr>
                <w:sz w:val="20"/>
              </w:rPr>
            </w:pPr>
            <w:r w:rsidRPr="00B255AC">
              <w:rPr>
                <w:sz w:val="20"/>
              </w:rPr>
              <w:t>3</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Право на принятие обязательств на второй год, следующий за текущим (на первый год, следующий за очередным)</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506</w:t>
            </w:r>
          </w:p>
        </w:tc>
        <w:tc>
          <w:tcPr>
            <w:tcW w:w="535" w:type="pct"/>
          </w:tcPr>
          <w:p w:rsidR="00F11732" w:rsidRPr="00B255AC" w:rsidRDefault="00F11732" w:rsidP="00F11732">
            <w:pPr>
              <w:keepNext/>
              <w:rPr>
                <w:sz w:val="20"/>
              </w:rPr>
            </w:pPr>
            <w:r w:rsidRPr="00B255AC">
              <w:rPr>
                <w:sz w:val="20"/>
              </w:rPr>
              <w:t>9</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rPr>
                <w:sz w:val="20"/>
              </w:rPr>
            </w:pPr>
            <w:r w:rsidRPr="00B255AC">
              <w:rPr>
                <w:sz w:val="20"/>
              </w:rPr>
              <w:t>КОСГУ расходов</w:t>
            </w:r>
          </w:p>
        </w:tc>
        <w:tc>
          <w:tcPr>
            <w:tcW w:w="2241" w:type="pct"/>
          </w:tcPr>
          <w:p w:rsidR="00F11732" w:rsidRPr="00B255AC" w:rsidRDefault="00F11732" w:rsidP="00F11732">
            <w:pPr>
              <w:ind w:left="60" w:right="60"/>
              <w:rPr>
                <w:sz w:val="20"/>
              </w:rPr>
            </w:pPr>
            <w:r w:rsidRPr="00B255AC">
              <w:rPr>
                <w:sz w:val="20"/>
              </w:rPr>
              <w:t>Право на принятие обязательств на иные очередные годы (за пределами планового периода)</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507</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КОСГУ</w:t>
            </w:r>
          </w:p>
        </w:tc>
        <w:tc>
          <w:tcPr>
            <w:tcW w:w="2241" w:type="pct"/>
          </w:tcPr>
          <w:p w:rsidR="00F11732" w:rsidRPr="00B255AC" w:rsidRDefault="00F11732" w:rsidP="00F11732">
            <w:pPr>
              <w:ind w:left="60" w:right="60"/>
              <w:rPr>
                <w:sz w:val="20"/>
              </w:rPr>
            </w:pPr>
            <w:r w:rsidRPr="00B255AC">
              <w:rPr>
                <w:sz w:val="20"/>
              </w:rPr>
              <w:t>Утвержденный объем финансового обеспечения на текущий финансовый год</w:t>
            </w:r>
          </w:p>
        </w:tc>
      </w:tr>
      <w:tr w:rsidR="00F11732" w:rsidRPr="00B255AC" w:rsidTr="00F11732">
        <w:tc>
          <w:tcPr>
            <w:tcW w:w="475" w:type="pct"/>
          </w:tcPr>
          <w:p w:rsidR="00F11732" w:rsidRPr="00B255AC" w:rsidRDefault="00F11732" w:rsidP="00F11732">
            <w:pPr>
              <w:rPr>
                <w:sz w:val="20"/>
              </w:rPr>
            </w:pPr>
            <w:r w:rsidRPr="00B255AC">
              <w:rPr>
                <w:sz w:val="20"/>
              </w:rPr>
              <w:t>0</w:t>
            </w:r>
          </w:p>
        </w:tc>
        <w:tc>
          <w:tcPr>
            <w:tcW w:w="534" w:type="pct"/>
          </w:tcPr>
          <w:p w:rsidR="00F11732" w:rsidRPr="00B255AC" w:rsidRDefault="00F11732" w:rsidP="00F11732">
            <w:pPr>
              <w:keepNext/>
              <w:rPr>
                <w:sz w:val="20"/>
              </w:rPr>
            </w:pPr>
            <w:r w:rsidRPr="00B255AC">
              <w:rPr>
                <w:sz w:val="20"/>
              </w:rPr>
              <w:t>508</w:t>
            </w:r>
          </w:p>
        </w:tc>
        <w:tc>
          <w:tcPr>
            <w:tcW w:w="535" w:type="pct"/>
          </w:tcPr>
          <w:p w:rsidR="00F11732" w:rsidRPr="00B255AC" w:rsidRDefault="00F11732" w:rsidP="00F11732">
            <w:pPr>
              <w:keepNext/>
              <w:rPr>
                <w:sz w:val="20"/>
              </w:rPr>
            </w:pPr>
            <w:r w:rsidRPr="00B255AC">
              <w:rPr>
                <w:sz w:val="20"/>
              </w:rPr>
              <w:t>1</w:t>
            </w:r>
          </w:p>
        </w:tc>
        <w:tc>
          <w:tcPr>
            <w:tcW w:w="584" w:type="pct"/>
          </w:tcPr>
          <w:p w:rsidR="00F11732" w:rsidRPr="00B255AC" w:rsidRDefault="00F11732" w:rsidP="00F11732">
            <w:pPr>
              <w:keepNext/>
              <w:rPr>
                <w:sz w:val="20"/>
              </w:rPr>
            </w:pPr>
            <w:r w:rsidRPr="00B255AC">
              <w:rPr>
                <w:sz w:val="20"/>
              </w:rPr>
              <w:t>0</w:t>
            </w:r>
          </w:p>
        </w:tc>
        <w:tc>
          <w:tcPr>
            <w:tcW w:w="631" w:type="pct"/>
          </w:tcPr>
          <w:p w:rsidR="00F11732" w:rsidRPr="00B255AC" w:rsidRDefault="00F11732" w:rsidP="00F11732">
            <w:pPr>
              <w:keepNext/>
              <w:rPr>
                <w:sz w:val="20"/>
              </w:rPr>
            </w:pPr>
            <w:r w:rsidRPr="00B255AC">
              <w:rPr>
                <w:sz w:val="20"/>
              </w:rPr>
              <w:t>КОСГУ</w:t>
            </w:r>
          </w:p>
        </w:tc>
        <w:tc>
          <w:tcPr>
            <w:tcW w:w="2241" w:type="pct"/>
          </w:tcPr>
          <w:p w:rsidR="00F11732" w:rsidRPr="00B255AC" w:rsidRDefault="00F11732" w:rsidP="00F11732">
            <w:pPr>
              <w:ind w:left="60" w:right="60"/>
              <w:rPr>
                <w:sz w:val="20"/>
              </w:rPr>
            </w:pPr>
            <w:r w:rsidRPr="00B255AC">
              <w:rPr>
                <w:sz w:val="20"/>
              </w:rPr>
              <w:t>Получено финансового обеспечения на текущий финансовый год</w:t>
            </w:r>
          </w:p>
        </w:tc>
      </w:tr>
    </w:tbl>
    <w:p w:rsidR="00F11732" w:rsidRPr="00B255AC" w:rsidRDefault="00F11732" w:rsidP="00F11732">
      <w:pPr>
        <w:pStyle w:val="FORMATTEXT"/>
        <w:jc w:val="right"/>
        <w:rPr>
          <w:rFonts w:ascii="Times New Roman" w:hAnsi="Times New Roman" w:cs="Times New Roman"/>
        </w:rPr>
      </w:pPr>
    </w:p>
    <w:p w:rsidR="00F11732" w:rsidRPr="00B255AC" w:rsidRDefault="00F11732" w:rsidP="00F11732">
      <w:pPr>
        <w:pStyle w:val="FORMATTEXT"/>
        <w:jc w:val="right"/>
        <w:rPr>
          <w:rFonts w:ascii="Times New Roman" w:hAnsi="Times New Roman" w:cs="Times New Roman"/>
        </w:rPr>
      </w:pPr>
    </w:p>
    <w:p w:rsidR="00F11732" w:rsidRDefault="00F11732" w:rsidP="00F11732">
      <w:pPr>
        <w:rPr>
          <w:rStyle w:val="docuntyped-name"/>
          <w:b/>
          <w:bCs/>
          <w:color w:val="222222"/>
          <w:szCs w:val="24"/>
        </w:rPr>
      </w:pPr>
    </w:p>
    <w:p w:rsidR="00A37F0E" w:rsidRDefault="00A37F0E" w:rsidP="00F11732">
      <w:pPr>
        <w:rPr>
          <w:rStyle w:val="docuntyped-name"/>
          <w:b/>
          <w:bCs/>
          <w:color w:val="222222"/>
          <w:szCs w:val="24"/>
        </w:rPr>
      </w:pPr>
    </w:p>
    <w:p w:rsidR="00A37F0E" w:rsidRDefault="00A37F0E" w:rsidP="00F11732">
      <w:pPr>
        <w:rPr>
          <w:rStyle w:val="docuntyped-name"/>
          <w:b/>
          <w:bCs/>
          <w:color w:val="222222"/>
          <w:szCs w:val="24"/>
        </w:rPr>
      </w:pPr>
    </w:p>
    <w:p w:rsidR="00A37F0E" w:rsidRDefault="00A37F0E" w:rsidP="00F11732">
      <w:pPr>
        <w:rPr>
          <w:rStyle w:val="docuntyped-name"/>
          <w:b/>
          <w:bCs/>
          <w:color w:val="222222"/>
          <w:szCs w:val="24"/>
        </w:rPr>
      </w:pPr>
    </w:p>
    <w:p w:rsidR="00A37F0E" w:rsidRDefault="00A37F0E" w:rsidP="00F11732">
      <w:pPr>
        <w:rPr>
          <w:rStyle w:val="docuntyped-name"/>
          <w:b/>
          <w:bCs/>
          <w:color w:val="222222"/>
          <w:szCs w:val="24"/>
        </w:rPr>
      </w:pPr>
    </w:p>
    <w:p w:rsidR="00A37F0E" w:rsidRDefault="00A37F0E" w:rsidP="00F11732">
      <w:pPr>
        <w:rPr>
          <w:rStyle w:val="docuntyped-name"/>
          <w:b/>
          <w:bCs/>
          <w:color w:val="222222"/>
          <w:szCs w:val="24"/>
        </w:rPr>
      </w:pPr>
    </w:p>
    <w:p w:rsidR="00F11732" w:rsidRDefault="00F11732" w:rsidP="00F11732">
      <w:pPr>
        <w:rPr>
          <w:rStyle w:val="docuntyped-name"/>
          <w:b/>
          <w:bCs/>
          <w:color w:val="222222"/>
          <w:szCs w:val="24"/>
        </w:rPr>
      </w:pPr>
    </w:p>
    <w:p w:rsidR="00F11732" w:rsidRPr="00482AFC" w:rsidRDefault="00F11732" w:rsidP="00F11732">
      <w:pPr>
        <w:jc w:val="center"/>
        <w:rPr>
          <w:b/>
          <w:bCs/>
          <w:color w:val="222222"/>
          <w:szCs w:val="24"/>
        </w:rPr>
      </w:pPr>
      <w:r w:rsidRPr="00482AFC">
        <w:rPr>
          <w:rStyle w:val="docuntyped-name"/>
          <w:b/>
          <w:bCs/>
          <w:color w:val="222222"/>
          <w:szCs w:val="24"/>
        </w:rPr>
        <w:lastRenderedPageBreak/>
        <w:t>Забалансовые счета</w:t>
      </w:r>
    </w:p>
    <w:tbl>
      <w:tblPr>
        <w:tblW w:w="9654" w:type="dxa"/>
        <w:tblInd w:w="-814" w:type="dxa"/>
        <w:tblCellMar>
          <w:top w:w="15" w:type="dxa"/>
          <w:left w:w="15" w:type="dxa"/>
          <w:bottom w:w="15" w:type="dxa"/>
          <w:right w:w="15" w:type="dxa"/>
        </w:tblCellMar>
        <w:tblLook w:val="04A0" w:firstRow="1" w:lastRow="0" w:firstColumn="1" w:lastColumn="0" w:noHBand="0" w:noVBand="1"/>
      </w:tblPr>
      <w:tblGrid>
        <w:gridCol w:w="8297"/>
        <w:gridCol w:w="1357"/>
      </w:tblGrid>
      <w:tr w:rsidR="00F11732" w:rsidTr="00F11732">
        <w:tc>
          <w:tcPr>
            <w:tcW w:w="8297" w:type="dxa"/>
            <w:tcMar>
              <w:top w:w="75" w:type="dxa"/>
              <w:left w:w="75" w:type="dxa"/>
              <w:bottom w:w="75" w:type="dxa"/>
              <w:right w:w="75" w:type="dxa"/>
            </w:tcMar>
            <w:vAlign w:val="center"/>
            <w:hideMark/>
          </w:tcPr>
          <w:p w:rsidR="00F11732" w:rsidRDefault="00F11732" w:rsidP="00F11732">
            <w:pPr>
              <w:rPr>
                <w:rFonts w:ascii="Arial" w:hAnsi="Arial" w:cs="Arial"/>
                <w:b/>
                <w:bCs/>
                <w:color w:val="222222"/>
                <w:sz w:val="27"/>
                <w:szCs w:val="27"/>
              </w:rPr>
            </w:pPr>
          </w:p>
        </w:tc>
        <w:tc>
          <w:tcPr>
            <w:tcW w:w="1357" w:type="dxa"/>
            <w:tcMar>
              <w:top w:w="75" w:type="dxa"/>
              <w:left w:w="75" w:type="dxa"/>
              <w:bottom w:w="75" w:type="dxa"/>
              <w:right w:w="75" w:type="dxa"/>
            </w:tcMar>
            <w:vAlign w:val="center"/>
            <w:hideMark/>
          </w:tcPr>
          <w:p w:rsidR="00F11732" w:rsidRDefault="00F11732" w:rsidP="00F11732">
            <w:pPr>
              <w:spacing w:line="255" w:lineRule="atLeast"/>
              <w:rPr>
                <w:sz w:val="20"/>
              </w:rPr>
            </w:pP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sidRPr="00482AFC">
              <w:rPr>
                <w:sz w:val="22"/>
                <w:szCs w:val="22"/>
              </w:rPr>
              <w:t>Наименование счета</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sidRPr="00482AFC">
              <w:rPr>
                <w:sz w:val="22"/>
                <w:szCs w:val="22"/>
              </w:rPr>
              <w:t>Номер счета</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sidRPr="00482AFC">
              <w:rPr>
                <w:sz w:val="22"/>
                <w:szCs w:val="22"/>
              </w:rPr>
              <w:t>1</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sidRPr="00482AFC">
              <w:rPr>
                <w:sz w:val="22"/>
                <w:szCs w:val="22"/>
              </w:rPr>
              <w:t>2</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Имущество, полученное в пользование</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01</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Материальные ценности на хранении</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02</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Бланки строгой отчетности</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03</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Сомнительная задолженность</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04</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Обеспечение исполнения обязательств</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10</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Поступления денежных средств</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17</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Выбытия денежных средств</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18</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Задолженность, невостребованная кредиторами</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20</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Основные средства в эксплуатации</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21</w:t>
            </w:r>
          </w:p>
        </w:tc>
      </w:tr>
      <w:tr w:rsidR="00F11732" w:rsidTr="00F11732">
        <w:tc>
          <w:tcPr>
            <w:tcW w:w="82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rPr>
                <w:sz w:val="22"/>
                <w:szCs w:val="22"/>
              </w:rPr>
            </w:pPr>
            <w:r w:rsidRPr="00482AFC">
              <w:rPr>
                <w:sz w:val="22"/>
                <w:szCs w:val="22"/>
              </w:rPr>
              <w:t>Имущество, переданное в безвозмездное пользование</w:t>
            </w:r>
          </w:p>
        </w:tc>
        <w:tc>
          <w:tcPr>
            <w:tcW w:w="13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F11732" w:rsidRPr="00482AFC" w:rsidRDefault="00F11732" w:rsidP="00F11732">
            <w:pPr>
              <w:pStyle w:val="formattext0"/>
              <w:spacing w:before="0" w:beforeAutospacing="0" w:after="150" w:afterAutospacing="0" w:line="255" w:lineRule="atLeast"/>
              <w:jc w:val="center"/>
              <w:rPr>
                <w:sz w:val="22"/>
                <w:szCs w:val="22"/>
              </w:rPr>
            </w:pPr>
            <w:r>
              <w:rPr>
                <w:sz w:val="22"/>
                <w:szCs w:val="22"/>
              </w:rPr>
              <w:t>з</w:t>
            </w:r>
            <w:r w:rsidRPr="00482AFC">
              <w:rPr>
                <w:sz w:val="22"/>
                <w:szCs w:val="22"/>
              </w:rPr>
              <w:t>26</w:t>
            </w:r>
          </w:p>
        </w:tc>
      </w:tr>
    </w:tbl>
    <w:p w:rsidR="00F11732" w:rsidRDefault="00F11732" w:rsidP="00F11732">
      <w:pPr>
        <w:rPr>
          <w:szCs w:val="24"/>
        </w:rPr>
      </w:pPr>
      <w:r>
        <w:rPr>
          <w:rFonts w:ascii="Arial" w:hAnsi="Arial" w:cs="Arial"/>
          <w:color w:val="222222"/>
          <w:sz w:val="21"/>
          <w:szCs w:val="21"/>
        </w:rPr>
        <w:br/>
      </w:r>
    </w:p>
    <w:p w:rsidR="00F11732" w:rsidRDefault="00F11732" w:rsidP="00F11732">
      <w:pPr>
        <w:pStyle w:val="copyright-info"/>
        <w:spacing w:before="0" w:beforeAutospacing="0" w:after="150" w:afterAutospacing="0"/>
        <w:rPr>
          <w:rFonts w:ascii="Arial" w:hAnsi="Arial" w:cs="Arial"/>
          <w:color w:val="222222"/>
          <w:sz w:val="21"/>
          <w:szCs w:val="21"/>
        </w:rPr>
      </w:pPr>
      <w:r>
        <w:rPr>
          <w:rFonts w:ascii="Arial" w:hAnsi="Arial" w:cs="Arial"/>
          <w:color w:val="222222"/>
          <w:sz w:val="21"/>
          <w:szCs w:val="21"/>
        </w:rPr>
        <w:br/>
      </w: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Pr="00C4421D"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D23363" w:rsidRDefault="00D23363" w:rsidP="00F11732">
      <w:pPr>
        <w:pStyle w:val="FORMATTEXT"/>
        <w:jc w:val="right"/>
        <w:rPr>
          <w:rFonts w:ascii="Times New Roman" w:hAnsi="Times New Roman" w:cs="Times New Roman"/>
          <w:sz w:val="24"/>
          <w:szCs w:val="24"/>
        </w:rPr>
      </w:pPr>
      <w:r>
        <w:rPr>
          <w:rFonts w:ascii="Times New Roman" w:hAnsi="Times New Roman" w:cs="Times New Roman"/>
          <w:sz w:val="24"/>
          <w:szCs w:val="24"/>
        </w:rPr>
        <w:br w:type="page"/>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lastRenderedPageBreak/>
        <w:t xml:space="preserve">Приложение </w:t>
      </w:r>
      <w:r w:rsidR="00A37F0E">
        <w:rPr>
          <w:rFonts w:ascii="Times New Roman" w:hAnsi="Times New Roman" w:cs="Times New Roman"/>
          <w:sz w:val="24"/>
          <w:szCs w:val="24"/>
        </w:rPr>
        <w:t>№</w:t>
      </w:r>
      <w:r w:rsidRPr="00F3137D">
        <w:rPr>
          <w:rFonts w:ascii="Times New Roman" w:hAnsi="Times New Roman" w:cs="Times New Roman"/>
          <w:sz w:val="24"/>
          <w:szCs w:val="24"/>
        </w:rPr>
        <w:t xml:space="preserve"> </w:t>
      </w:r>
      <w:r>
        <w:rPr>
          <w:rFonts w:ascii="Times New Roman" w:hAnsi="Times New Roman" w:cs="Times New Roman"/>
          <w:sz w:val="24"/>
          <w:szCs w:val="24"/>
        </w:rPr>
        <w:t>1-3</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к учетной политике для целей</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 xml:space="preserve">бухгалтерского учета </w:t>
      </w:r>
    </w:p>
    <w:p w:rsidR="00D23363" w:rsidRPr="00F3137D" w:rsidRDefault="00D23363" w:rsidP="00D23363">
      <w:pPr>
        <w:pStyle w:val="FORMATTEXT"/>
        <w:jc w:val="center"/>
        <w:rPr>
          <w:rFonts w:ascii="Times New Roman" w:hAnsi="Times New Roman" w:cs="Times New Roman"/>
          <w:sz w:val="24"/>
          <w:szCs w:val="24"/>
        </w:rPr>
      </w:pPr>
    </w:p>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Порядок определения срока службы хозяйственного инвентаря</w:t>
      </w:r>
      <w:r w:rsidRPr="00F3137D">
        <w:rPr>
          <w:rFonts w:ascii="Times New Roman" w:hAnsi="Times New Roman" w:cs="Times New Roman"/>
          <w:sz w:val="24"/>
          <w:szCs w:val="24"/>
        </w:rPr>
        <w:t xml:space="preserve"> </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1. К хозяйственному инвентарю в целях настоящего положения относятся:</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xml:space="preserve">- офисная мебель;           </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инвентарь для уборки офисных помещений (территорий), рабочих мест;</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принадлежности для ремонта помещений (например, дрели, молотки, гаечные ключи и т.п.);</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кулеры;</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7"/>
        <w:jc w:val="both"/>
        <w:rPr>
          <w:rFonts w:ascii="Times New Roman" w:hAnsi="Times New Roman" w:cs="Times New Roman"/>
          <w:sz w:val="24"/>
          <w:szCs w:val="24"/>
        </w:rPr>
      </w:pPr>
      <w:r w:rsidRPr="00F3137D">
        <w:rPr>
          <w:rFonts w:ascii="Times New Roman" w:hAnsi="Times New Roman" w:cs="Times New Roman"/>
          <w:sz w:val="24"/>
          <w:szCs w:val="24"/>
        </w:rPr>
        <w:t>   2. Хозяйственный инвентарь учитывается в составе основных средств при выполнении следующих условий:</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срок полезного использования - свыше 12 месяцев;</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инвентарь будет использоваться в процессе деятельности учреждения (при выполнении работ (оказании услуг), выполнении государственных полномочий (функций), для управленческих нужд).</w:t>
      </w:r>
    </w:p>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   </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Инвентарь со сроком полезного использования 12 месяцев или меньше учитывается в составе материальных запасов.</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3. Срок службы хозяйственного инвентаря определяет комиссия по поступлению и выбытию нефинансовых активов.</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xml:space="preserve">4. Решение о сроке службы хозяйственного инвентаря комиссия определяет: </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C4421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xml:space="preserve">1) в соответствии с Классификацией, утвержденной </w:t>
      </w:r>
      <w:r w:rsidRPr="00C4421D">
        <w:rPr>
          <w:rFonts w:ascii="Times New Roman" w:hAnsi="Times New Roman" w:cs="Times New Roman"/>
          <w:sz w:val="24"/>
          <w:szCs w:val="24"/>
        </w:rPr>
        <w:fldChar w:fldCharType="begin"/>
      </w:r>
      <w:r w:rsidRPr="00C4421D">
        <w:rPr>
          <w:rFonts w:ascii="Times New Roman" w:hAnsi="Times New Roman" w:cs="Times New Roman"/>
          <w:sz w:val="24"/>
          <w:szCs w:val="24"/>
        </w:rPr>
        <w:instrText xml:space="preserve"> HYPERLINK "kodeks://link/d?nd=901808053&amp;point=mark=0000000000000000000000000000000000000000000000000064U0IK"\o"’’О Классификации основных средств, включаемых в амортизационные группы (с изменениями на 27 декабря 2019 года)’’</w:instrText>
      </w:r>
    </w:p>
    <w:p w:rsidR="00D23363" w:rsidRPr="00C4421D" w:rsidRDefault="00D23363" w:rsidP="00D2336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Постановление Правительства РФ от 01.01.2002 N 1</w:instrText>
      </w:r>
    </w:p>
    <w:p w:rsidR="00D23363" w:rsidRPr="00C4421D" w:rsidRDefault="00D23363" w:rsidP="00D23363">
      <w:pPr>
        <w:pStyle w:val="FORMATTEXT"/>
        <w:ind w:firstLine="568"/>
        <w:jc w:val="both"/>
        <w:rPr>
          <w:rFonts w:ascii="Times New Roman" w:hAnsi="Times New Roman" w:cs="Times New Roman"/>
          <w:sz w:val="24"/>
          <w:szCs w:val="24"/>
        </w:rPr>
      </w:pPr>
      <w:r w:rsidRPr="00C4421D">
        <w:rPr>
          <w:rFonts w:ascii="Times New Roman" w:hAnsi="Times New Roman" w:cs="Times New Roman"/>
          <w:sz w:val="24"/>
          <w:szCs w:val="24"/>
        </w:rPr>
        <w:instrText>Статус: действующая редакция (действ. с 08.01.2020)"</w:instrText>
      </w:r>
      <w:r w:rsidRPr="00C4421D">
        <w:rPr>
          <w:rFonts w:ascii="Times New Roman" w:hAnsi="Times New Roman" w:cs="Times New Roman"/>
          <w:sz w:val="24"/>
          <w:szCs w:val="24"/>
        </w:rPr>
        <w:fldChar w:fldCharType="separate"/>
      </w:r>
      <w:r>
        <w:rPr>
          <w:rFonts w:ascii="Times New Roman" w:hAnsi="Times New Roman" w:cs="Times New Roman"/>
          <w:sz w:val="24"/>
          <w:szCs w:val="24"/>
        </w:rPr>
        <w:t>П</w:t>
      </w:r>
      <w:r w:rsidRPr="00C4421D">
        <w:rPr>
          <w:rFonts w:ascii="Times New Roman" w:hAnsi="Times New Roman" w:cs="Times New Roman"/>
          <w:sz w:val="24"/>
          <w:szCs w:val="24"/>
        </w:rPr>
        <w:t>остановлением Правительства РФ от 01.01.2002 N 1</w:t>
      </w:r>
      <w:r w:rsidRPr="00C4421D">
        <w:rPr>
          <w:rFonts w:ascii="Times New Roman" w:hAnsi="Times New Roman" w:cs="Times New Roman"/>
          <w:sz w:val="24"/>
          <w:szCs w:val="24"/>
        </w:rPr>
        <w:fldChar w:fldCharType="end"/>
      </w:r>
      <w:r w:rsidRPr="00C4421D">
        <w:rPr>
          <w:rFonts w:ascii="Times New Roman" w:hAnsi="Times New Roman" w:cs="Times New Roman"/>
          <w:sz w:val="24"/>
          <w:szCs w:val="24"/>
        </w:rPr>
        <w:t>;</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2) в соответствии с рекомендациями, содержащимися в документах производителя, входящих в комплектацию объекта имущества;</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нормативно-правовых и других ограничений использования этого объекта;</w:t>
      </w: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гарантийного срока использования объекта;</w:t>
      </w:r>
    </w:p>
    <w:p w:rsidR="00D23363" w:rsidRPr="00F3137D" w:rsidRDefault="00D23363" w:rsidP="00D23363">
      <w:pPr>
        <w:pStyle w:val="FORMATTEXT"/>
        <w:ind w:firstLine="568"/>
        <w:jc w:val="both"/>
        <w:rPr>
          <w:rFonts w:ascii="Times New Roman" w:hAnsi="Times New Roman" w:cs="Times New Roman"/>
          <w:sz w:val="24"/>
          <w:szCs w:val="24"/>
        </w:rPr>
      </w:pPr>
    </w:p>
    <w:p w:rsidR="00D23363" w:rsidRPr="00F3137D" w:rsidRDefault="00D23363" w:rsidP="00D23363">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D23363" w:rsidRPr="00F3137D" w:rsidRDefault="00D23363" w:rsidP="00D23363">
      <w:pPr>
        <w:pStyle w:val="FORMATTEXT"/>
        <w:ind w:firstLine="568"/>
        <w:jc w:val="both"/>
        <w:rPr>
          <w:rFonts w:ascii="Times New Roman" w:hAnsi="Times New Roman" w:cs="Times New Roman"/>
          <w:sz w:val="24"/>
          <w:szCs w:val="24"/>
        </w:rPr>
      </w:pPr>
    </w:p>
    <w:p w:rsidR="00D23363" w:rsidRDefault="00D23363" w:rsidP="00A37F0E">
      <w:pPr>
        <w:pStyle w:val="FORMATTEX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Pr="00F3137D" w:rsidRDefault="00992CB6" w:rsidP="00D23363">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23363" w:rsidRPr="00F3137D">
        <w:rPr>
          <w:rFonts w:ascii="Times New Roman" w:hAnsi="Times New Roman" w:cs="Times New Roman"/>
          <w:sz w:val="24"/>
          <w:szCs w:val="24"/>
        </w:rPr>
        <w:t xml:space="preserve"> </w:t>
      </w:r>
      <w:r w:rsidR="00D23363">
        <w:rPr>
          <w:rFonts w:ascii="Times New Roman" w:hAnsi="Times New Roman" w:cs="Times New Roman"/>
          <w:sz w:val="24"/>
          <w:szCs w:val="24"/>
        </w:rPr>
        <w:t>1-4</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к учетной политике для целей</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 xml:space="preserve">бухгалтерского учета </w:t>
      </w:r>
    </w:p>
    <w:p w:rsidR="00D23363" w:rsidRPr="00F3137D" w:rsidRDefault="00D23363" w:rsidP="00D23363">
      <w:pPr>
        <w:pStyle w:val="FORMATTEXT"/>
        <w:jc w:val="center"/>
        <w:rPr>
          <w:rFonts w:ascii="Times New Roman" w:hAnsi="Times New Roman" w:cs="Times New Roman"/>
          <w:sz w:val="24"/>
          <w:szCs w:val="24"/>
        </w:rPr>
      </w:pPr>
    </w:p>
    <w:p w:rsidR="00D23363" w:rsidRPr="00F3137D" w:rsidRDefault="00D23363" w:rsidP="00D23363">
      <w:pPr>
        <w:pStyle w:val="FORMATTEXT"/>
        <w:jc w:val="right"/>
        <w:rPr>
          <w:rFonts w:ascii="Times New Roman" w:hAnsi="Times New Roman" w:cs="Times New Roman"/>
          <w:sz w:val="24"/>
          <w:szCs w:val="24"/>
        </w:rPr>
      </w:pPr>
    </w:p>
    <w:p w:rsidR="00D23363" w:rsidRPr="00D23363" w:rsidRDefault="00D23363" w:rsidP="00D23363">
      <w:pPr>
        <w:keepNext/>
        <w:keepLines/>
        <w:spacing w:before="120" w:after="300"/>
        <w:contextualSpacing/>
        <w:jc w:val="center"/>
        <w:outlineLvl w:val="0"/>
        <w:rPr>
          <w:b/>
          <w:spacing w:val="5"/>
          <w:kern w:val="28"/>
          <w:sz w:val="28"/>
          <w:szCs w:val="52"/>
        </w:rPr>
      </w:pPr>
      <w:bookmarkStart w:id="21" w:name="_title_5"/>
      <w:bookmarkStart w:id="22" w:name="_ref_561051"/>
      <w:r w:rsidRPr="00D23363">
        <w:rPr>
          <w:b/>
          <w:spacing w:val="5"/>
          <w:kern w:val="28"/>
          <w:sz w:val="28"/>
          <w:szCs w:val="52"/>
        </w:rPr>
        <w:t>График документооборота</w:t>
      </w:r>
    </w:p>
    <w:p w:rsidR="00D23363" w:rsidRPr="00D23363" w:rsidRDefault="00D23363" w:rsidP="00D23363">
      <w:pPr>
        <w:keepNext/>
        <w:keepLines/>
        <w:spacing w:before="120" w:after="300"/>
        <w:contextualSpacing/>
        <w:jc w:val="center"/>
        <w:outlineLvl w:val="0"/>
        <w:rPr>
          <w:b/>
          <w:spacing w:val="5"/>
          <w:kern w:val="28"/>
          <w:szCs w:val="24"/>
        </w:rPr>
      </w:pPr>
      <w:r w:rsidRPr="00D23363">
        <w:rPr>
          <w:b/>
          <w:spacing w:val="5"/>
          <w:kern w:val="28"/>
          <w:szCs w:val="24"/>
        </w:rPr>
        <w:t>(Технология обработки учетной информации</w:t>
      </w:r>
      <w:bookmarkEnd w:id="21"/>
      <w:bookmarkEnd w:id="22"/>
      <w:r w:rsidRPr="00D23363">
        <w:rPr>
          <w:b/>
          <w:spacing w:val="5"/>
          <w:kern w:val="28"/>
          <w:szCs w:val="24"/>
        </w:rPr>
        <w:t>)</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5"/>
        <w:gridCol w:w="564"/>
        <w:gridCol w:w="1278"/>
        <w:gridCol w:w="144"/>
        <w:gridCol w:w="425"/>
        <w:gridCol w:w="565"/>
        <w:gridCol w:w="31"/>
        <w:gridCol w:w="255"/>
        <w:gridCol w:w="283"/>
        <w:gridCol w:w="1418"/>
        <w:gridCol w:w="992"/>
        <w:gridCol w:w="992"/>
        <w:gridCol w:w="709"/>
        <w:gridCol w:w="142"/>
        <w:gridCol w:w="28"/>
        <w:gridCol w:w="113"/>
        <w:gridCol w:w="2439"/>
      </w:tblGrid>
      <w:tr w:rsidR="00D23363" w:rsidRPr="004E7829" w:rsidTr="00992CB6">
        <w:trPr>
          <w:tblHeader/>
        </w:trPr>
        <w:tc>
          <w:tcPr>
            <w:tcW w:w="425" w:type="dxa"/>
            <w:vMerge w:val="restart"/>
            <w:shd w:val="clear" w:color="auto" w:fill="FFFFFF"/>
            <w:vAlign w:val="center"/>
          </w:tcPr>
          <w:p w:rsidR="00D23363" w:rsidRPr="00943CA2" w:rsidRDefault="00D23363" w:rsidP="00D23363">
            <w:pPr>
              <w:ind w:right="-108"/>
              <w:jc w:val="center"/>
              <w:rPr>
                <w:b/>
                <w:sz w:val="16"/>
                <w:szCs w:val="16"/>
              </w:rPr>
            </w:pPr>
            <w:r w:rsidRPr="00943CA2">
              <w:rPr>
                <w:b/>
                <w:sz w:val="16"/>
                <w:szCs w:val="16"/>
              </w:rPr>
              <w:t>№</w:t>
            </w:r>
          </w:p>
          <w:p w:rsidR="00D23363" w:rsidRPr="00943CA2" w:rsidRDefault="00D23363" w:rsidP="00D23363">
            <w:pPr>
              <w:jc w:val="center"/>
              <w:rPr>
                <w:b/>
                <w:sz w:val="16"/>
                <w:szCs w:val="16"/>
              </w:rPr>
            </w:pPr>
            <w:r w:rsidRPr="00943CA2">
              <w:rPr>
                <w:b/>
                <w:sz w:val="16"/>
                <w:szCs w:val="16"/>
              </w:rPr>
              <w:t>п/п</w:t>
            </w:r>
          </w:p>
        </w:tc>
        <w:tc>
          <w:tcPr>
            <w:tcW w:w="1842" w:type="dxa"/>
            <w:gridSpan w:val="2"/>
            <w:shd w:val="clear" w:color="auto" w:fill="FFFFFF"/>
            <w:vAlign w:val="center"/>
          </w:tcPr>
          <w:p w:rsidR="00D23363" w:rsidRPr="00943CA2" w:rsidRDefault="00D23363" w:rsidP="00D23363">
            <w:pPr>
              <w:jc w:val="center"/>
              <w:rPr>
                <w:b/>
                <w:sz w:val="16"/>
                <w:szCs w:val="16"/>
              </w:rPr>
            </w:pPr>
            <w:r w:rsidRPr="00943CA2">
              <w:rPr>
                <w:b/>
                <w:sz w:val="16"/>
                <w:szCs w:val="16"/>
              </w:rPr>
              <w:t>Первичный документ</w:t>
            </w:r>
          </w:p>
        </w:tc>
        <w:tc>
          <w:tcPr>
            <w:tcW w:w="4113" w:type="dxa"/>
            <w:gridSpan w:val="8"/>
            <w:shd w:val="clear" w:color="auto" w:fill="FFFFFF"/>
            <w:vAlign w:val="center"/>
          </w:tcPr>
          <w:p w:rsidR="00D23363" w:rsidRPr="00943CA2" w:rsidRDefault="00D23363" w:rsidP="00D23363">
            <w:pPr>
              <w:jc w:val="center"/>
              <w:rPr>
                <w:b/>
                <w:sz w:val="16"/>
                <w:szCs w:val="16"/>
              </w:rPr>
            </w:pPr>
            <w:r w:rsidRPr="00943CA2">
              <w:rPr>
                <w:b/>
                <w:sz w:val="16"/>
                <w:szCs w:val="16"/>
              </w:rPr>
              <w:t>Составление, прием   документа</w:t>
            </w:r>
          </w:p>
        </w:tc>
        <w:tc>
          <w:tcPr>
            <w:tcW w:w="4423" w:type="dxa"/>
            <w:gridSpan w:val="6"/>
            <w:shd w:val="clear" w:color="auto" w:fill="FFFFFF"/>
            <w:vAlign w:val="center"/>
          </w:tcPr>
          <w:p w:rsidR="00D23363" w:rsidRPr="00943CA2" w:rsidRDefault="00D23363" w:rsidP="00D23363">
            <w:pPr>
              <w:jc w:val="center"/>
              <w:rPr>
                <w:b/>
                <w:sz w:val="16"/>
                <w:szCs w:val="16"/>
              </w:rPr>
            </w:pPr>
            <w:r w:rsidRPr="00943CA2">
              <w:rPr>
                <w:b/>
                <w:sz w:val="16"/>
                <w:szCs w:val="16"/>
              </w:rPr>
              <w:t>Обработка документа</w:t>
            </w:r>
          </w:p>
        </w:tc>
      </w:tr>
      <w:tr w:rsidR="00D23363" w:rsidRPr="004E7829" w:rsidTr="00992CB6">
        <w:trPr>
          <w:tblHeader/>
        </w:trPr>
        <w:tc>
          <w:tcPr>
            <w:tcW w:w="425" w:type="dxa"/>
            <w:vMerge/>
            <w:shd w:val="clear" w:color="auto" w:fill="FFFFFF"/>
            <w:vAlign w:val="center"/>
          </w:tcPr>
          <w:p w:rsidR="00D23363" w:rsidRPr="00943CA2" w:rsidRDefault="00D23363" w:rsidP="00D23363">
            <w:pPr>
              <w:jc w:val="center"/>
              <w:rPr>
                <w:b/>
                <w:sz w:val="16"/>
                <w:szCs w:val="16"/>
              </w:rPr>
            </w:pPr>
          </w:p>
        </w:tc>
        <w:tc>
          <w:tcPr>
            <w:tcW w:w="564" w:type="dxa"/>
            <w:shd w:val="clear" w:color="auto" w:fill="FFFFFF"/>
            <w:vAlign w:val="center"/>
          </w:tcPr>
          <w:p w:rsidR="00D23363" w:rsidRPr="00943CA2" w:rsidRDefault="00D23363" w:rsidP="00D23363">
            <w:pPr>
              <w:ind w:firstLine="34"/>
              <w:jc w:val="center"/>
              <w:rPr>
                <w:b/>
                <w:sz w:val="16"/>
                <w:szCs w:val="16"/>
              </w:rPr>
            </w:pPr>
            <w:r w:rsidRPr="00943CA2">
              <w:rPr>
                <w:b/>
                <w:sz w:val="16"/>
                <w:szCs w:val="16"/>
              </w:rPr>
              <w:t>форма документа</w:t>
            </w:r>
          </w:p>
        </w:tc>
        <w:tc>
          <w:tcPr>
            <w:tcW w:w="1278" w:type="dxa"/>
            <w:shd w:val="clear" w:color="auto" w:fill="FFFFFF"/>
            <w:vAlign w:val="center"/>
          </w:tcPr>
          <w:p w:rsidR="00D23363" w:rsidRPr="00943CA2" w:rsidRDefault="00D23363" w:rsidP="00D23363">
            <w:pPr>
              <w:ind w:firstLine="35"/>
              <w:jc w:val="center"/>
              <w:rPr>
                <w:b/>
                <w:sz w:val="16"/>
                <w:szCs w:val="16"/>
              </w:rPr>
            </w:pPr>
            <w:r w:rsidRPr="00943CA2">
              <w:rPr>
                <w:b/>
                <w:sz w:val="16"/>
                <w:szCs w:val="16"/>
              </w:rPr>
              <w:t>Наименование документа, ОКУД</w:t>
            </w:r>
          </w:p>
        </w:tc>
        <w:tc>
          <w:tcPr>
            <w:tcW w:w="1134" w:type="dxa"/>
            <w:gridSpan w:val="3"/>
            <w:shd w:val="clear" w:color="auto" w:fill="FFFFFF"/>
            <w:vAlign w:val="center"/>
          </w:tcPr>
          <w:p w:rsidR="00D23363" w:rsidRPr="00943CA2" w:rsidRDefault="00D23363" w:rsidP="00D23363">
            <w:pPr>
              <w:ind w:right="-108"/>
              <w:jc w:val="center"/>
              <w:rPr>
                <w:b/>
                <w:sz w:val="16"/>
                <w:szCs w:val="16"/>
              </w:rPr>
            </w:pPr>
            <w:r w:rsidRPr="00943CA2">
              <w:rPr>
                <w:b/>
                <w:sz w:val="16"/>
                <w:szCs w:val="16"/>
              </w:rPr>
              <w:t>Ответственные за составление (проверку при поступлении) документа</w:t>
            </w:r>
          </w:p>
        </w:tc>
        <w:tc>
          <w:tcPr>
            <w:tcW w:w="569" w:type="dxa"/>
            <w:gridSpan w:val="3"/>
            <w:shd w:val="clear" w:color="auto" w:fill="FFFFFF"/>
            <w:vAlign w:val="center"/>
          </w:tcPr>
          <w:p w:rsidR="00D23363" w:rsidRPr="00943CA2" w:rsidRDefault="00D23363" w:rsidP="00D23363">
            <w:pPr>
              <w:jc w:val="center"/>
              <w:rPr>
                <w:b/>
                <w:sz w:val="16"/>
                <w:szCs w:val="16"/>
              </w:rPr>
            </w:pPr>
            <w:r w:rsidRPr="00943CA2">
              <w:rPr>
                <w:b/>
                <w:sz w:val="16"/>
                <w:szCs w:val="16"/>
              </w:rPr>
              <w:t>К-во экз.</w:t>
            </w:r>
          </w:p>
        </w:tc>
        <w:tc>
          <w:tcPr>
            <w:tcW w:w="1418" w:type="dxa"/>
            <w:shd w:val="clear" w:color="auto" w:fill="FFFFFF"/>
            <w:vAlign w:val="center"/>
          </w:tcPr>
          <w:p w:rsidR="00D23363" w:rsidRPr="00943CA2" w:rsidRDefault="00D23363" w:rsidP="00D23363">
            <w:pPr>
              <w:rPr>
                <w:b/>
                <w:sz w:val="16"/>
                <w:szCs w:val="16"/>
              </w:rPr>
            </w:pPr>
            <w:r w:rsidRPr="00943CA2">
              <w:rPr>
                <w:b/>
                <w:sz w:val="16"/>
                <w:szCs w:val="16"/>
              </w:rPr>
              <w:t>Момент составления</w:t>
            </w:r>
          </w:p>
          <w:p w:rsidR="00D23363" w:rsidRPr="00943CA2" w:rsidRDefault="00D23363" w:rsidP="00D23363">
            <w:pPr>
              <w:rPr>
                <w:b/>
                <w:sz w:val="16"/>
                <w:szCs w:val="16"/>
              </w:rPr>
            </w:pPr>
            <w:r w:rsidRPr="00943CA2">
              <w:rPr>
                <w:b/>
                <w:sz w:val="16"/>
                <w:szCs w:val="16"/>
              </w:rPr>
              <w:t>(проверки)*</w:t>
            </w:r>
          </w:p>
        </w:tc>
        <w:tc>
          <w:tcPr>
            <w:tcW w:w="992" w:type="dxa"/>
            <w:shd w:val="clear" w:color="auto" w:fill="FFFFFF"/>
            <w:vAlign w:val="center"/>
          </w:tcPr>
          <w:p w:rsidR="00D23363" w:rsidRPr="00943CA2" w:rsidRDefault="00D23363" w:rsidP="00D23363">
            <w:pPr>
              <w:jc w:val="center"/>
              <w:rPr>
                <w:b/>
                <w:sz w:val="16"/>
                <w:szCs w:val="16"/>
              </w:rPr>
            </w:pPr>
            <w:r w:rsidRPr="00943CA2">
              <w:rPr>
                <w:b/>
                <w:sz w:val="16"/>
                <w:szCs w:val="16"/>
              </w:rPr>
              <w:t>Сроки предоставления в бухгалтерию*</w:t>
            </w:r>
          </w:p>
        </w:tc>
        <w:tc>
          <w:tcPr>
            <w:tcW w:w="992" w:type="dxa"/>
            <w:shd w:val="clear" w:color="auto" w:fill="FFFFFF"/>
            <w:vAlign w:val="center"/>
          </w:tcPr>
          <w:p w:rsidR="00D23363" w:rsidRPr="00943CA2" w:rsidRDefault="00D23363" w:rsidP="00D23363">
            <w:pPr>
              <w:ind w:right="-108"/>
              <w:jc w:val="center"/>
              <w:rPr>
                <w:b/>
                <w:sz w:val="16"/>
                <w:szCs w:val="16"/>
              </w:rPr>
            </w:pPr>
            <w:r w:rsidRPr="00943CA2">
              <w:rPr>
                <w:b/>
                <w:sz w:val="16"/>
                <w:szCs w:val="16"/>
              </w:rPr>
              <w:t>Ответственное  лицо за принятие документа</w:t>
            </w:r>
            <w:r w:rsidRPr="00943CA2">
              <w:rPr>
                <w:rStyle w:val="af4"/>
                <w:sz w:val="16"/>
                <w:szCs w:val="16"/>
              </w:rPr>
              <w:footnoteReference w:id="1"/>
            </w:r>
          </w:p>
        </w:tc>
        <w:tc>
          <w:tcPr>
            <w:tcW w:w="851" w:type="dxa"/>
            <w:gridSpan w:val="2"/>
            <w:shd w:val="clear" w:color="auto" w:fill="FFFFFF"/>
            <w:vAlign w:val="center"/>
          </w:tcPr>
          <w:p w:rsidR="00D23363" w:rsidRPr="00943CA2" w:rsidRDefault="00D23363" w:rsidP="00D23363">
            <w:pPr>
              <w:jc w:val="center"/>
              <w:rPr>
                <w:b/>
                <w:sz w:val="16"/>
                <w:szCs w:val="16"/>
              </w:rPr>
            </w:pPr>
            <w:r w:rsidRPr="00943CA2">
              <w:rPr>
                <w:b/>
                <w:sz w:val="16"/>
                <w:szCs w:val="16"/>
              </w:rPr>
              <w:t>Срок обработки документа</w:t>
            </w:r>
          </w:p>
        </w:tc>
        <w:tc>
          <w:tcPr>
            <w:tcW w:w="2580" w:type="dxa"/>
            <w:gridSpan w:val="3"/>
            <w:shd w:val="clear" w:color="auto" w:fill="FFFFFF"/>
            <w:vAlign w:val="center"/>
          </w:tcPr>
          <w:p w:rsidR="00D23363" w:rsidRPr="00943CA2" w:rsidRDefault="00D23363" w:rsidP="00D23363">
            <w:pPr>
              <w:jc w:val="center"/>
              <w:rPr>
                <w:b/>
                <w:sz w:val="16"/>
                <w:szCs w:val="16"/>
              </w:rPr>
            </w:pPr>
            <w:r w:rsidRPr="00943CA2">
              <w:rPr>
                <w:b/>
                <w:sz w:val="16"/>
                <w:szCs w:val="16"/>
              </w:rPr>
              <w:t>Регистры бухгалтерского учета по отражению данных первичного документа</w:t>
            </w:r>
          </w:p>
        </w:tc>
      </w:tr>
      <w:tr w:rsidR="00D23363" w:rsidRPr="004E7829" w:rsidTr="00992CB6">
        <w:tc>
          <w:tcPr>
            <w:tcW w:w="10803" w:type="dxa"/>
            <w:gridSpan w:val="17"/>
            <w:shd w:val="clear" w:color="auto" w:fill="FFFFFF"/>
          </w:tcPr>
          <w:p w:rsidR="00D23363" w:rsidRPr="00943CA2" w:rsidRDefault="00D23363" w:rsidP="00D23363">
            <w:pPr>
              <w:rPr>
                <w:sz w:val="16"/>
                <w:szCs w:val="16"/>
              </w:rPr>
            </w:pPr>
            <w:r w:rsidRPr="00943CA2">
              <w:rPr>
                <w:sz w:val="16"/>
                <w:szCs w:val="16"/>
              </w:rPr>
              <w:t>1. Учет объектов основных средств</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jc w:val="left"/>
              <w:rPr>
                <w:sz w:val="16"/>
                <w:szCs w:val="16"/>
              </w:rPr>
            </w:pPr>
            <w:r w:rsidRPr="00943CA2">
              <w:rPr>
                <w:sz w:val="16"/>
                <w:szCs w:val="16"/>
              </w:rPr>
              <w:t>Поступление объектов ОС</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rPr>
                <w:sz w:val="16"/>
                <w:szCs w:val="16"/>
              </w:rPr>
            </w:pPr>
            <w:r w:rsidRPr="00943CA2">
              <w:rPr>
                <w:sz w:val="16"/>
                <w:szCs w:val="16"/>
              </w:rPr>
              <w:t>Акт о приеме-передаче объектов нефинансовых активов (ф. 0504101)</w:t>
            </w: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 дней со дня приема объекта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приема объекта</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4"/>
              <w:rPr>
                <w:sz w:val="16"/>
                <w:szCs w:val="16"/>
              </w:rPr>
            </w:pPr>
            <w:r w:rsidRPr="00943CA2">
              <w:rPr>
                <w:sz w:val="16"/>
                <w:szCs w:val="16"/>
              </w:rPr>
              <w:t>Инвентарная карточка (Ф.0504031);</w:t>
            </w:r>
          </w:p>
          <w:p w:rsidR="00D23363" w:rsidRPr="00943CA2" w:rsidRDefault="00D23363" w:rsidP="00D23363">
            <w:pPr>
              <w:ind w:firstLine="34"/>
              <w:rPr>
                <w:sz w:val="16"/>
                <w:szCs w:val="16"/>
              </w:rPr>
            </w:pPr>
            <w:r w:rsidRPr="00943CA2">
              <w:rPr>
                <w:sz w:val="16"/>
                <w:szCs w:val="16"/>
              </w:rPr>
              <w:t>Инвентарная карточка группового учета основных средств (ф.0504032)</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jc w:val="left"/>
              <w:rPr>
                <w:sz w:val="16"/>
                <w:szCs w:val="16"/>
              </w:rPr>
            </w:pPr>
            <w:r w:rsidRPr="00943CA2">
              <w:rPr>
                <w:sz w:val="16"/>
                <w:szCs w:val="16"/>
              </w:rPr>
              <w:t>Внутреннее перемещение объектов ОС</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ind w:firstLine="35"/>
              <w:rPr>
                <w:sz w:val="16"/>
                <w:szCs w:val="16"/>
              </w:rPr>
            </w:pPr>
            <w:r w:rsidRPr="00943CA2">
              <w:rPr>
                <w:sz w:val="16"/>
                <w:szCs w:val="16"/>
              </w:rPr>
              <w:t>Накладная на внутреннее перемещение объектов нефинансовых активов (ф. 0504102)</w:t>
            </w:r>
          </w:p>
        </w:tc>
        <w:tc>
          <w:tcPr>
            <w:tcW w:w="1134" w:type="dxa"/>
            <w:gridSpan w:val="3"/>
            <w:shd w:val="clear" w:color="auto" w:fill="FFFFFF"/>
          </w:tcPr>
          <w:p w:rsidR="00D23363" w:rsidRPr="00943CA2" w:rsidRDefault="00D23363" w:rsidP="00D23363">
            <w:pPr>
              <w:ind w:firstLine="35"/>
              <w:rPr>
                <w:sz w:val="16"/>
                <w:szCs w:val="16"/>
              </w:rPr>
            </w:pPr>
            <w:r w:rsidRPr="00943CA2">
              <w:rPr>
                <w:sz w:val="16"/>
                <w:szCs w:val="16"/>
              </w:rPr>
              <w:t xml:space="preserve">МОЛ </w:t>
            </w:r>
          </w:p>
        </w:tc>
        <w:tc>
          <w:tcPr>
            <w:tcW w:w="569" w:type="dxa"/>
            <w:gridSpan w:val="3"/>
            <w:shd w:val="clear" w:color="auto" w:fill="FFFFFF"/>
          </w:tcPr>
          <w:p w:rsidR="00D23363" w:rsidRPr="00943CA2" w:rsidRDefault="00D23363" w:rsidP="00D23363">
            <w:pPr>
              <w:ind w:firstLine="35"/>
              <w:rPr>
                <w:sz w:val="16"/>
                <w:szCs w:val="16"/>
              </w:rPr>
            </w:pPr>
            <w:r w:rsidRPr="00943CA2">
              <w:rPr>
                <w:sz w:val="16"/>
                <w:szCs w:val="16"/>
              </w:rPr>
              <w:t>3</w:t>
            </w:r>
          </w:p>
        </w:tc>
        <w:tc>
          <w:tcPr>
            <w:tcW w:w="1418" w:type="dxa"/>
            <w:shd w:val="clear" w:color="auto" w:fill="FFFFFF"/>
          </w:tcPr>
          <w:p w:rsidR="00D23363" w:rsidRPr="00943CA2" w:rsidRDefault="00D23363" w:rsidP="00D23363">
            <w:pPr>
              <w:ind w:firstLine="35"/>
              <w:rPr>
                <w:sz w:val="16"/>
                <w:szCs w:val="16"/>
              </w:rPr>
            </w:pPr>
            <w:r w:rsidRPr="00943CA2">
              <w:rPr>
                <w:sz w:val="16"/>
                <w:szCs w:val="16"/>
              </w:rPr>
              <w:t>По мере необходимости перед перемещением ОС</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после приема-передачи ОС</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5"/>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5"/>
              <w:rPr>
                <w:sz w:val="16"/>
                <w:szCs w:val="16"/>
              </w:rPr>
            </w:pPr>
            <w:r w:rsidRPr="00943CA2">
              <w:rPr>
                <w:sz w:val="16"/>
                <w:szCs w:val="16"/>
              </w:rPr>
              <w:t>Инвентарная карточка (Ф.0504031)</w:t>
            </w:r>
          </w:p>
          <w:p w:rsidR="00D23363" w:rsidRPr="00943CA2" w:rsidRDefault="00D23363" w:rsidP="00D23363">
            <w:pPr>
              <w:ind w:firstLine="35"/>
              <w:rPr>
                <w:sz w:val="16"/>
                <w:szCs w:val="16"/>
              </w:rPr>
            </w:pPr>
            <w:r w:rsidRPr="00943CA2">
              <w:rPr>
                <w:sz w:val="16"/>
                <w:szCs w:val="16"/>
              </w:rPr>
              <w:t>Инвентарная карточка группового учета основных средств (ф.0504032);</w:t>
            </w:r>
          </w:p>
          <w:p w:rsidR="00D23363" w:rsidRPr="00943CA2" w:rsidRDefault="00D23363" w:rsidP="00D23363">
            <w:pPr>
              <w:ind w:firstLine="35"/>
              <w:rPr>
                <w:sz w:val="16"/>
                <w:szCs w:val="16"/>
              </w:rPr>
            </w:pPr>
            <w:r w:rsidRPr="00943CA2">
              <w:rPr>
                <w:sz w:val="16"/>
                <w:szCs w:val="16"/>
              </w:rPr>
              <w:t>Инвентарный список нефинансовых активов (ф.0504034);</w:t>
            </w:r>
          </w:p>
          <w:p w:rsidR="00D23363" w:rsidRPr="00943CA2" w:rsidRDefault="00D23363" w:rsidP="00D23363">
            <w:pPr>
              <w:ind w:firstLine="35"/>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jc w:val="left"/>
              <w:rPr>
                <w:sz w:val="16"/>
                <w:szCs w:val="16"/>
              </w:rPr>
            </w:pPr>
            <w:r w:rsidRPr="00943CA2">
              <w:rPr>
                <w:sz w:val="16"/>
                <w:szCs w:val="16"/>
              </w:rPr>
              <w:t>Выбытие, выдача в эксплуатацию объектов ОС</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autoSpaceDE w:val="0"/>
              <w:autoSpaceDN w:val="0"/>
              <w:adjustRightInd w:val="0"/>
              <w:rPr>
                <w:sz w:val="16"/>
                <w:szCs w:val="16"/>
              </w:rPr>
            </w:pPr>
            <w:r w:rsidRPr="00943CA2">
              <w:rPr>
                <w:rFonts w:eastAsia="Calibri"/>
                <w:sz w:val="16"/>
                <w:szCs w:val="16"/>
                <w:lang w:eastAsia="en-US"/>
              </w:rPr>
              <w:t>Акт о списании объектов нефинансовых активов (кроме автотранспортных средств)</w:t>
            </w:r>
            <w:r w:rsidRPr="00943CA2">
              <w:rPr>
                <w:rFonts w:eastAsia="Calibri"/>
                <w:sz w:val="16"/>
                <w:szCs w:val="16"/>
                <w:lang w:eastAsia="en-US"/>
              </w:rPr>
              <w:br/>
              <w:t>(ф. 0504104)</w:t>
            </w: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Перед выбытием объекта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выбытия объекта</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Инвентарная карточка (Ф.0504031); Журнал операций по выбытию и перемещению нефинансовых активов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autoSpaceDE w:val="0"/>
              <w:autoSpaceDN w:val="0"/>
              <w:adjustRightInd w:val="0"/>
              <w:rPr>
                <w:sz w:val="16"/>
                <w:szCs w:val="16"/>
              </w:rPr>
            </w:pPr>
            <w:r w:rsidRPr="00943CA2">
              <w:rPr>
                <w:rFonts w:eastAsia="Calibri"/>
                <w:sz w:val="16"/>
                <w:szCs w:val="16"/>
                <w:lang w:eastAsia="en-US"/>
              </w:rPr>
              <w:t>Ведомость выдачи материальных ценностей на нужды учреждения (ф. 0504210)</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В день выдачи в эксплуатацию объекта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выбытия объекта</w:t>
            </w:r>
          </w:p>
        </w:tc>
        <w:tc>
          <w:tcPr>
            <w:tcW w:w="992" w:type="dxa"/>
            <w:shd w:val="clear" w:color="auto" w:fill="FFFFFF"/>
          </w:tcPr>
          <w:p w:rsidR="00D23363" w:rsidRPr="00943CA2" w:rsidRDefault="00D23363" w:rsidP="00D23363">
            <w:pPr>
              <w:ind w:firstLine="37"/>
              <w:rPr>
                <w:i/>
                <w:sz w:val="16"/>
                <w:szCs w:val="16"/>
              </w:rPr>
            </w:pPr>
            <w:r>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autoSpaceDE w:val="0"/>
              <w:autoSpaceDN w:val="0"/>
              <w:adjustRightInd w:val="0"/>
              <w:rPr>
                <w:rFonts w:eastAsia="Calibri"/>
                <w:sz w:val="16"/>
                <w:szCs w:val="16"/>
                <w:lang w:eastAsia="en-US"/>
              </w:rPr>
            </w:pPr>
            <w:r w:rsidRPr="00943CA2">
              <w:rPr>
                <w:rFonts w:eastAsia="Calibri"/>
                <w:sz w:val="16"/>
                <w:szCs w:val="16"/>
                <w:lang w:eastAsia="en-US"/>
              </w:rPr>
              <w:t>Требование-накладная (ф. 0504204)</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перед перемещением объектов</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выбытия объекта</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37"/>
              <w:jc w:val="left"/>
              <w:rPr>
                <w:sz w:val="16"/>
                <w:szCs w:val="16"/>
              </w:rPr>
            </w:pPr>
            <w:r w:rsidRPr="00943CA2">
              <w:rPr>
                <w:sz w:val="16"/>
                <w:szCs w:val="16"/>
              </w:rPr>
              <w:t>Учет материальных запасов</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7"/>
              <w:jc w:val="left"/>
              <w:rPr>
                <w:sz w:val="16"/>
                <w:szCs w:val="16"/>
              </w:rPr>
            </w:pPr>
            <w:r w:rsidRPr="00943CA2">
              <w:rPr>
                <w:sz w:val="16"/>
                <w:szCs w:val="16"/>
              </w:rPr>
              <w:t>Поступление МЗ</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ТОРГ-12</w:t>
            </w:r>
          </w:p>
        </w:tc>
        <w:tc>
          <w:tcPr>
            <w:tcW w:w="1278" w:type="dxa"/>
            <w:shd w:val="clear" w:color="auto" w:fill="FFFFFF"/>
          </w:tcPr>
          <w:p w:rsidR="00D23363" w:rsidRPr="00943CA2" w:rsidRDefault="00D23363" w:rsidP="00D23363">
            <w:pPr>
              <w:rPr>
                <w:sz w:val="16"/>
                <w:szCs w:val="16"/>
              </w:rPr>
            </w:pPr>
            <w:r w:rsidRPr="00943CA2">
              <w:rPr>
                <w:sz w:val="16"/>
                <w:szCs w:val="16"/>
              </w:rPr>
              <w:t>Товарная накладная</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М-7</w:t>
            </w:r>
          </w:p>
        </w:tc>
        <w:tc>
          <w:tcPr>
            <w:tcW w:w="1278" w:type="dxa"/>
            <w:shd w:val="clear" w:color="auto" w:fill="FFFFFF"/>
          </w:tcPr>
          <w:p w:rsidR="00D23363" w:rsidRPr="00943CA2" w:rsidRDefault="00D23363" w:rsidP="00D23363">
            <w:pPr>
              <w:rPr>
                <w:sz w:val="16"/>
                <w:szCs w:val="16"/>
              </w:rPr>
            </w:pPr>
            <w:r w:rsidRPr="00943CA2">
              <w:rPr>
                <w:sz w:val="16"/>
                <w:szCs w:val="16"/>
              </w:rPr>
              <w:t>Акт о приемке материалов (ф. 0504220)</w:t>
            </w:r>
          </w:p>
        </w:tc>
        <w:tc>
          <w:tcPr>
            <w:tcW w:w="1134" w:type="dxa"/>
            <w:gridSpan w:val="3"/>
            <w:shd w:val="clear" w:color="auto" w:fill="FFFFFF"/>
          </w:tcPr>
          <w:p w:rsidR="00D23363" w:rsidRPr="00943CA2" w:rsidRDefault="00D23363" w:rsidP="00D23363">
            <w:pPr>
              <w:rPr>
                <w:sz w:val="16"/>
                <w:szCs w:val="16"/>
              </w:rPr>
            </w:pPr>
            <w:r w:rsidRPr="00943CA2">
              <w:rPr>
                <w:sz w:val="16"/>
                <w:szCs w:val="16"/>
              </w:rPr>
              <w:t xml:space="preserve">Комиссия по поступлению и выбытию активов с </w:t>
            </w:r>
            <w:r w:rsidRPr="00943CA2">
              <w:rPr>
                <w:sz w:val="16"/>
                <w:szCs w:val="16"/>
              </w:rPr>
              <w:lastRenderedPageBreak/>
              <w:t>участием 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lastRenderedPageBreak/>
              <w:t>2</w:t>
            </w:r>
          </w:p>
        </w:tc>
        <w:tc>
          <w:tcPr>
            <w:tcW w:w="1418" w:type="dxa"/>
            <w:shd w:val="clear" w:color="auto" w:fill="FFFFFF"/>
          </w:tcPr>
          <w:p w:rsidR="00D23363" w:rsidRPr="00943CA2" w:rsidRDefault="00D23363" w:rsidP="00D23363">
            <w:pPr>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после поступлен</w:t>
            </w:r>
            <w:r w:rsidRPr="00943CA2">
              <w:rPr>
                <w:sz w:val="16"/>
                <w:szCs w:val="16"/>
              </w:rPr>
              <w:lastRenderedPageBreak/>
              <w:t>ия документа</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lastRenderedPageBreak/>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rPr>
                <w:sz w:val="16"/>
                <w:szCs w:val="16"/>
              </w:rPr>
            </w:pPr>
          </w:p>
        </w:tc>
        <w:tc>
          <w:tcPr>
            <w:tcW w:w="1134" w:type="dxa"/>
            <w:gridSpan w:val="3"/>
            <w:shd w:val="clear" w:color="auto" w:fill="FFFFFF"/>
          </w:tcPr>
          <w:p w:rsidR="00D23363" w:rsidRPr="00943CA2" w:rsidRDefault="00D23363" w:rsidP="00D23363">
            <w:pPr>
              <w:rPr>
                <w:sz w:val="16"/>
                <w:szCs w:val="16"/>
              </w:rPr>
            </w:pPr>
          </w:p>
        </w:tc>
        <w:tc>
          <w:tcPr>
            <w:tcW w:w="569" w:type="dxa"/>
            <w:gridSpan w:val="3"/>
            <w:shd w:val="clear" w:color="auto" w:fill="FFFFFF"/>
          </w:tcPr>
          <w:p w:rsidR="00D23363" w:rsidRPr="00943CA2" w:rsidRDefault="00D23363" w:rsidP="00D23363">
            <w:pPr>
              <w:rPr>
                <w:sz w:val="16"/>
                <w:szCs w:val="16"/>
              </w:rPr>
            </w:pPr>
          </w:p>
        </w:tc>
        <w:tc>
          <w:tcPr>
            <w:tcW w:w="1418" w:type="dxa"/>
            <w:shd w:val="clear" w:color="auto" w:fill="FFFFFF"/>
          </w:tcPr>
          <w:p w:rsidR="00D23363" w:rsidRPr="00943CA2" w:rsidRDefault="00D23363" w:rsidP="00D23363">
            <w:pPr>
              <w:rPr>
                <w:sz w:val="16"/>
                <w:szCs w:val="16"/>
              </w:rPr>
            </w:pPr>
          </w:p>
        </w:tc>
        <w:tc>
          <w:tcPr>
            <w:tcW w:w="992" w:type="dxa"/>
            <w:shd w:val="clear" w:color="auto" w:fill="FFFFFF"/>
          </w:tcPr>
          <w:p w:rsidR="00D23363" w:rsidRPr="00943CA2" w:rsidRDefault="00D23363" w:rsidP="00D23363">
            <w:pPr>
              <w:rPr>
                <w:sz w:val="16"/>
                <w:szCs w:val="16"/>
              </w:rPr>
            </w:pPr>
          </w:p>
        </w:tc>
        <w:tc>
          <w:tcPr>
            <w:tcW w:w="992" w:type="dxa"/>
            <w:shd w:val="clear" w:color="auto" w:fill="FFFFFF"/>
          </w:tcPr>
          <w:p w:rsidR="00D23363" w:rsidRPr="00943CA2" w:rsidRDefault="00D23363" w:rsidP="00D23363">
            <w:pPr>
              <w:ind w:firstLine="37"/>
              <w:rPr>
                <w:i/>
                <w:sz w:val="16"/>
                <w:szCs w:val="16"/>
              </w:rPr>
            </w:pPr>
          </w:p>
        </w:tc>
        <w:tc>
          <w:tcPr>
            <w:tcW w:w="851" w:type="dxa"/>
            <w:gridSpan w:val="2"/>
            <w:shd w:val="clear" w:color="auto" w:fill="FFFFFF"/>
          </w:tcPr>
          <w:p w:rsidR="00D23363" w:rsidRPr="00943CA2" w:rsidRDefault="00D23363" w:rsidP="00D23363">
            <w:pPr>
              <w:ind w:firstLine="37"/>
              <w:rPr>
                <w:sz w:val="16"/>
                <w:szCs w:val="16"/>
              </w:rPr>
            </w:pPr>
          </w:p>
        </w:tc>
        <w:tc>
          <w:tcPr>
            <w:tcW w:w="2580" w:type="dxa"/>
            <w:gridSpan w:val="3"/>
            <w:shd w:val="clear" w:color="auto" w:fill="FFFFFF"/>
          </w:tcPr>
          <w:p w:rsidR="00D23363" w:rsidRPr="00943CA2" w:rsidRDefault="00D23363" w:rsidP="00D23363">
            <w:pPr>
              <w:ind w:firstLine="37"/>
              <w:rPr>
                <w:sz w:val="16"/>
                <w:szCs w:val="16"/>
              </w:rPr>
            </w:pP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7"/>
              <w:jc w:val="left"/>
              <w:rPr>
                <w:sz w:val="16"/>
                <w:szCs w:val="16"/>
              </w:rPr>
            </w:pPr>
            <w:r w:rsidRPr="00943CA2">
              <w:rPr>
                <w:sz w:val="16"/>
                <w:szCs w:val="16"/>
              </w:rPr>
              <w:t>Перемещение МЗ</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autoSpaceDE w:val="0"/>
              <w:autoSpaceDN w:val="0"/>
              <w:adjustRightInd w:val="0"/>
              <w:ind w:firstLine="37"/>
              <w:rPr>
                <w:sz w:val="16"/>
                <w:szCs w:val="16"/>
              </w:rPr>
            </w:pPr>
            <w:r w:rsidRPr="00943CA2">
              <w:rPr>
                <w:rFonts w:eastAsia="Calibri"/>
                <w:sz w:val="16"/>
                <w:szCs w:val="16"/>
                <w:lang w:eastAsia="en-US"/>
              </w:rPr>
              <w:t>Требование-накладная (ф. 0504204)</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По мере необходимости перед перемещением МЗ</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после приема-передачи МЗ</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Карточка количественно-суммового учета материальных ценностей (форма 0504041);</w:t>
            </w:r>
          </w:p>
          <w:p w:rsidR="00D23363" w:rsidRPr="00943CA2" w:rsidRDefault="00D23363" w:rsidP="00D23363">
            <w:pPr>
              <w:keepNext/>
              <w:keepLines/>
              <w:spacing w:before="60" w:after="60"/>
              <w:ind w:left="-48" w:right="-87" w:firstLine="37"/>
              <w:rPr>
                <w:sz w:val="16"/>
                <w:szCs w:val="16"/>
              </w:rPr>
            </w:pPr>
            <w:r w:rsidRPr="00943CA2">
              <w:rPr>
                <w:sz w:val="16"/>
                <w:szCs w:val="16"/>
              </w:rPr>
              <w:t>Журнал операций расчетов с поставщиками и подрядчиками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p>
        </w:tc>
        <w:tc>
          <w:tcPr>
            <w:tcW w:w="1278" w:type="dxa"/>
            <w:shd w:val="clear" w:color="auto" w:fill="FFFFFF"/>
          </w:tcPr>
          <w:p w:rsidR="00D23363" w:rsidRPr="00943CA2" w:rsidRDefault="00D23363" w:rsidP="00D23363">
            <w:pPr>
              <w:autoSpaceDE w:val="0"/>
              <w:autoSpaceDN w:val="0"/>
              <w:adjustRightInd w:val="0"/>
              <w:ind w:firstLine="37"/>
              <w:rPr>
                <w:sz w:val="16"/>
                <w:szCs w:val="16"/>
              </w:rPr>
            </w:pPr>
            <w:r w:rsidRPr="00943CA2">
              <w:rPr>
                <w:rFonts w:eastAsia="Calibri"/>
                <w:sz w:val="16"/>
                <w:szCs w:val="16"/>
                <w:lang w:eastAsia="en-US"/>
              </w:rPr>
              <w:t>Ведомость выдачи материальных ценностей на нужды учреждения (ф. 0504210)</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По мере необходимости перед перемещением МЗ</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после приема-передачи МЗ</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keepNext/>
              <w:keepLines/>
              <w:spacing w:before="60" w:after="60"/>
              <w:ind w:firstLine="37"/>
              <w:rPr>
                <w:sz w:val="16"/>
                <w:szCs w:val="16"/>
              </w:rPr>
            </w:pPr>
            <w:r w:rsidRPr="00943CA2">
              <w:rPr>
                <w:sz w:val="16"/>
                <w:szCs w:val="16"/>
              </w:rPr>
              <w:t>Карточка количественно-суммового учета материальных ценностей (ф. 0504041); Журнал операций расчетов с поставщиками и подрядчиками (ф.0504071)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jc w:val="left"/>
              <w:rPr>
                <w:sz w:val="16"/>
                <w:szCs w:val="16"/>
              </w:rPr>
            </w:pPr>
            <w:r w:rsidRPr="00943CA2">
              <w:rPr>
                <w:sz w:val="16"/>
                <w:szCs w:val="16"/>
              </w:rPr>
              <w:t>Выбытие МЗ</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ind w:firstLine="34"/>
              <w:rPr>
                <w:sz w:val="16"/>
                <w:szCs w:val="16"/>
              </w:rPr>
            </w:pPr>
            <w:r w:rsidRPr="00943CA2">
              <w:rPr>
                <w:rFonts w:eastAsia="Calibri"/>
                <w:sz w:val="16"/>
                <w:szCs w:val="16"/>
                <w:lang w:eastAsia="en-US"/>
              </w:rPr>
              <w:t>Ведомость выдачи материальных ценностей на нужды учреждения (ф. 0504210)</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В день выдачи материальных ценностей</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выбытия МЗ</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Бухгалтер</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ind w:firstLine="34"/>
              <w:rPr>
                <w:rFonts w:eastAsia="Calibri"/>
                <w:sz w:val="16"/>
                <w:szCs w:val="16"/>
                <w:lang w:eastAsia="en-US"/>
              </w:rPr>
            </w:pPr>
            <w:r w:rsidRPr="00943CA2">
              <w:rPr>
                <w:rFonts w:eastAsia="Calibri"/>
                <w:sz w:val="16"/>
                <w:szCs w:val="16"/>
                <w:lang w:eastAsia="en-US"/>
              </w:rPr>
              <w:t>Акт о списании материальных запасов (ф. 0504230)</w:t>
            </w: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Перед списанием МЗ</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выбытия МЗ</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ind w:firstLine="34"/>
              <w:rPr>
                <w:sz w:val="16"/>
                <w:szCs w:val="16"/>
              </w:rPr>
            </w:pPr>
            <w:r w:rsidRPr="00943CA2">
              <w:rPr>
                <w:rFonts w:eastAsia="Calibri"/>
                <w:sz w:val="16"/>
                <w:szCs w:val="16"/>
                <w:lang w:eastAsia="en-US"/>
              </w:rPr>
              <w:t>Акт о списании мягкого и хозяйственного инвентаря (ф. 0504143)</w:t>
            </w: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Перед списанием МЗ</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выбытия МЗ</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425" w:type="dxa"/>
            <w:shd w:val="clear" w:color="auto" w:fill="FFFFFF"/>
          </w:tcPr>
          <w:p w:rsidR="00D23363" w:rsidRPr="00943CA2" w:rsidRDefault="00D23363" w:rsidP="00D23363">
            <w:pPr>
              <w:rPr>
                <w:sz w:val="16"/>
                <w:szCs w:val="16"/>
              </w:rPr>
            </w:pPr>
          </w:p>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rPr>
                <w:rFonts w:eastAsia="Calibri"/>
                <w:sz w:val="16"/>
                <w:szCs w:val="16"/>
                <w:lang w:eastAsia="en-US"/>
              </w:rPr>
            </w:pPr>
            <w:r w:rsidRPr="00943CA2">
              <w:rPr>
                <w:rFonts w:eastAsia="Calibri"/>
                <w:sz w:val="16"/>
                <w:szCs w:val="16"/>
                <w:lang w:eastAsia="en-US"/>
              </w:rPr>
              <w:t>Отчет о движении лекарственных средств, подлежащих предметно-количественному учету (ф. № 2-МЗ)</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1 числе месяцы, следующего за отчетным</w:t>
            </w:r>
          </w:p>
        </w:tc>
        <w:tc>
          <w:tcPr>
            <w:tcW w:w="992" w:type="dxa"/>
            <w:shd w:val="clear" w:color="auto" w:fill="FFFFFF"/>
          </w:tcPr>
          <w:p w:rsidR="00D23363" w:rsidRPr="00943CA2" w:rsidRDefault="00D23363" w:rsidP="00D23363">
            <w:pPr>
              <w:rPr>
                <w:sz w:val="16"/>
                <w:szCs w:val="16"/>
              </w:rPr>
            </w:pPr>
            <w:r w:rsidRPr="00943CA2">
              <w:rPr>
                <w:sz w:val="16"/>
                <w:szCs w:val="16"/>
              </w:rPr>
              <w:t>Не позднее  1 числе месяцы, следующего за отчетным</w:t>
            </w:r>
          </w:p>
        </w:tc>
        <w:tc>
          <w:tcPr>
            <w:tcW w:w="992" w:type="dxa"/>
            <w:shd w:val="clear" w:color="auto" w:fill="FFFFFF"/>
          </w:tcPr>
          <w:p w:rsidR="00D23363" w:rsidRPr="00943CA2" w:rsidRDefault="00D23363" w:rsidP="00D23363">
            <w:pPr>
              <w:ind w:firstLine="37"/>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7"/>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7"/>
              <w:rPr>
                <w:sz w:val="16"/>
                <w:szCs w:val="16"/>
              </w:rPr>
            </w:pPr>
            <w:r w:rsidRPr="00943CA2">
              <w:rPr>
                <w:sz w:val="16"/>
                <w:szCs w:val="16"/>
              </w:rPr>
              <w:t>Журнал операций по выбытию и перемещению нефинансовых активов (ф.0504071)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37"/>
              <w:jc w:val="left"/>
              <w:rPr>
                <w:sz w:val="16"/>
                <w:szCs w:val="16"/>
              </w:rPr>
            </w:pPr>
            <w:r w:rsidRPr="00943CA2">
              <w:rPr>
                <w:sz w:val="16"/>
                <w:szCs w:val="16"/>
              </w:rPr>
              <w:t>Учет денежных средств</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7"/>
              <w:jc w:val="left"/>
              <w:rPr>
                <w:sz w:val="16"/>
                <w:szCs w:val="16"/>
              </w:rPr>
            </w:pPr>
            <w:r w:rsidRPr="00943CA2">
              <w:rPr>
                <w:sz w:val="16"/>
                <w:szCs w:val="16"/>
              </w:rPr>
              <w:t>Поступление денежных средств</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keepNext/>
              <w:keepLines/>
              <w:suppressAutoHyphens/>
              <w:ind w:firstLine="33"/>
              <w:rPr>
                <w:rFonts w:eastAsia="Calibri"/>
                <w:sz w:val="16"/>
                <w:szCs w:val="16"/>
                <w:lang w:eastAsia="en-US"/>
              </w:rPr>
            </w:pPr>
            <w:r w:rsidRPr="00943CA2">
              <w:rPr>
                <w:sz w:val="16"/>
                <w:szCs w:val="16"/>
              </w:rPr>
              <w:t>Выписка из лицевого счета</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В день получения выписки</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получения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Платежное поручение (ф. 0401060)</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В день получения выписки</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Главный бухгалтер</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3"/>
              <w:jc w:val="left"/>
              <w:rPr>
                <w:sz w:val="16"/>
                <w:szCs w:val="16"/>
              </w:rPr>
            </w:pPr>
            <w:r w:rsidRPr="00943CA2">
              <w:rPr>
                <w:sz w:val="16"/>
                <w:szCs w:val="16"/>
              </w:rPr>
              <w:t>Перечисление денежных средств в оплату</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keepNext/>
              <w:keepLines/>
              <w:suppressAutoHyphens/>
              <w:ind w:firstLine="35"/>
              <w:rPr>
                <w:rFonts w:eastAsia="Calibri"/>
                <w:sz w:val="16"/>
                <w:szCs w:val="16"/>
                <w:lang w:eastAsia="en-US"/>
              </w:rPr>
            </w:pPr>
            <w:r w:rsidRPr="00943CA2">
              <w:rPr>
                <w:sz w:val="16"/>
                <w:szCs w:val="16"/>
              </w:rPr>
              <w:t>Выписка из лицевого счета</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ind w:firstLine="35"/>
              <w:rPr>
                <w:rFonts w:eastAsia="Calibri"/>
                <w:sz w:val="16"/>
                <w:szCs w:val="16"/>
                <w:lang w:eastAsia="en-US"/>
              </w:rPr>
            </w:pPr>
            <w:r w:rsidRPr="00943CA2">
              <w:rPr>
                <w:rFonts w:eastAsia="Calibri"/>
                <w:sz w:val="16"/>
                <w:szCs w:val="16"/>
                <w:lang w:eastAsia="en-US"/>
              </w:rPr>
              <w:t>Платежное поручение (ф. 0401060)</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В день составления  п/п и  поступления выписки</w:t>
            </w:r>
          </w:p>
        </w:tc>
        <w:tc>
          <w:tcPr>
            <w:tcW w:w="992" w:type="dxa"/>
            <w:shd w:val="clear" w:color="auto" w:fill="FFFFFF"/>
          </w:tcPr>
          <w:p w:rsidR="00D23363" w:rsidRPr="00943CA2" w:rsidRDefault="00D23363" w:rsidP="00D23363">
            <w:pPr>
              <w:ind w:firstLine="33"/>
              <w:rPr>
                <w:sz w:val="16"/>
                <w:szCs w:val="16"/>
              </w:rPr>
            </w:pPr>
            <w:r w:rsidRPr="00943CA2">
              <w:rPr>
                <w:sz w:val="16"/>
                <w:szCs w:val="16"/>
              </w:rPr>
              <w:t xml:space="preserve">Не позднее следующего дня после </w:t>
            </w:r>
            <w:r w:rsidRPr="00943CA2">
              <w:rPr>
                <w:sz w:val="16"/>
                <w:szCs w:val="16"/>
              </w:rPr>
              <w:lastRenderedPageBreak/>
              <w:t>исполнения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lastRenderedPageBreak/>
              <w:t>Главный бухгалтер</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3"/>
              <w:jc w:val="left"/>
              <w:rPr>
                <w:sz w:val="16"/>
                <w:szCs w:val="16"/>
              </w:rPr>
            </w:pPr>
            <w:r w:rsidRPr="00943CA2">
              <w:rPr>
                <w:sz w:val="16"/>
                <w:szCs w:val="16"/>
              </w:rPr>
              <w:t>Перечисление денежных средств подотчетным лицам (безналичным порядком)</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keepNext/>
              <w:keepLines/>
              <w:suppressAutoHyphens/>
              <w:ind w:firstLine="35"/>
              <w:rPr>
                <w:sz w:val="16"/>
                <w:szCs w:val="16"/>
              </w:rPr>
            </w:pPr>
            <w:r w:rsidRPr="00943CA2">
              <w:rPr>
                <w:sz w:val="16"/>
                <w:szCs w:val="16"/>
              </w:rPr>
              <w:t>Заявление работника</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Работник</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keepNext/>
              <w:keepLines/>
              <w:suppressAutoHyphens/>
              <w:ind w:firstLine="35"/>
              <w:rPr>
                <w:sz w:val="16"/>
                <w:szCs w:val="16"/>
              </w:rPr>
            </w:pPr>
            <w:r w:rsidRPr="00943CA2">
              <w:rPr>
                <w:sz w:val="16"/>
                <w:szCs w:val="16"/>
              </w:rPr>
              <w:t>Платежное поручение ф. 0401060</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День составления документа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получения выписки</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Главный бухгалтер</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rPr>
          <w:trHeight w:val="1004"/>
        </w:trPr>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rPr>
                <w:sz w:val="16"/>
                <w:szCs w:val="16"/>
              </w:rPr>
            </w:pPr>
            <w:r w:rsidRPr="00943CA2">
              <w:rPr>
                <w:sz w:val="16"/>
                <w:szCs w:val="16"/>
              </w:rPr>
              <w:t>Т-9</w:t>
            </w:r>
          </w:p>
        </w:tc>
        <w:tc>
          <w:tcPr>
            <w:tcW w:w="1278" w:type="dxa"/>
            <w:shd w:val="clear" w:color="auto" w:fill="FFFFFF"/>
          </w:tcPr>
          <w:p w:rsidR="00D23363" w:rsidRPr="00943CA2" w:rsidRDefault="00D23363" w:rsidP="00D23363">
            <w:pPr>
              <w:keepNext/>
              <w:keepLines/>
              <w:suppressAutoHyphens/>
              <w:ind w:firstLine="35"/>
              <w:rPr>
                <w:sz w:val="16"/>
                <w:szCs w:val="16"/>
              </w:rPr>
            </w:pPr>
            <w:r w:rsidRPr="00943CA2">
              <w:rPr>
                <w:sz w:val="16"/>
                <w:szCs w:val="16"/>
              </w:rPr>
              <w:t>Приказ (распоряжение) о направлении работника в командировку</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rPr>
                <w:sz w:val="16"/>
                <w:szCs w:val="16"/>
              </w:rPr>
            </w:pPr>
            <w:r w:rsidRPr="00943CA2">
              <w:rPr>
                <w:sz w:val="16"/>
                <w:szCs w:val="16"/>
              </w:rPr>
              <w:t>Т-10а</w:t>
            </w:r>
          </w:p>
        </w:tc>
        <w:tc>
          <w:tcPr>
            <w:tcW w:w="1278" w:type="dxa"/>
            <w:shd w:val="clear" w:color="auto" w:fill="FFFFFF"/>
          </w:tcPr>
          <w:p w:rsidR="00D23363" w:rsidRPr="00943CA2" w:rsidRDefault="00D23363" w:rsidP="00D23363">
            <w:pPr>
              <w:ind w:firstLine="35"/>
              <w:rPr>
                <w:sz w:val="16"/>
                <w:szCs w:val="16"/>
              </w:rPr>
            </w:pPr>
            <w:r w:rsidRPr="00943CA2">
              <w:rPr>
                <w:sz w:val="16"/>
                <w:szCs w:val="16"/>
              </w:rPr>
              <w:t>Служебное задание для направления в командировку и отчет о его выполнении</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Командируемый работник</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По возвращению из командировки в течении 3-х дней</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33"/>
              <w:jc w:val="left"/>
              <w:rPr>
                <w:sz w:val="16"/>
                <w:szCs w:val="16"/>
              </w:rPr>
            </w:pPr>
            <w:r w:rsidRPr="00943CA2">
              <w:rPr>
                <w:sz w:val="16"/>
                <w:szCs w:val="16"/>
              </w:rPr>
              <w:t>Расчеты по доходам</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3"/>
              <w:jc w:val="left"/>
              <w:rPr>
                <w:sz w:val="16"/>
                <w:szCs w:val="16"/>
              </w:rPr>
            </w:pPr>
            <w:r w:rsidRPr="00943CA2">
              <w:rPr>
                <w:sz w:val="16"/>
                <w:szCs w:val="16"/>
              </w:rPr>
              <w:t>Начисление доходов</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ind w:firstLine="35"/>
              <w:rPr>
                <w:sz w:val="16"/>
                <w:szCs w:val="16"/>
              </w:rPr>
            </w:pPr>
            <w:r w:rsidRPr="00943CA2">
              <w:rPr>
                <w:sz w:val="16"/>
                <w:szCs w:val="16"/>
              </w:rPr>
              <w:t>График перечисления субсидии (приложение к Соглашению) (неунифицированная форма)</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Главный 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1 дня с момента перечисления денежных средств согласно утвержденному графику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1 дня с момента перечисления денежных средств согласно утвержденному графику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ind w:firstLine="33"/>
              <w:rPr>
                <w:sz w:val="16"/>
                <w:szCs w:val="16"/>
              </w:rPr>
            </w:pPr>
            <w:r w:rsidRPr="00943CA2">
              <w:rPr>
                <w:sz w:val="16"/>
                <w:szCs w:val="16"/>
              </w:rPr>
              <w:t>Отчет о расходах средств субсидии по форме, установленной Соглашением</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Главный 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1 дня с момента расходования денежных средств выписки с лицевого счета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1 дня с момента расходования денежных средств выписки с лицевого счета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ind w:firstLine="33"/>
              <w:rPr>
                <w:sz w:val="16"/>
                <w:szCs w:val="16"/>
              </w:rPr>
            </w:pPr>
            <w:r w:rsidRPr="00943CA2">
              <w:rPr>
                <w:sz w:val="16"/>
                <w:szCs w:val="16"/>
              </w:rPr>
              <w:t>Счет на оплату медицинской помощи и реестра счетов</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2 числа, следующего за отчетным месяцем</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2 числа, следующего за отчетным месяцем</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ind w:firstLine="33"/>
              <w:rPr>
                <w:sz w:val="16"/>
                <w:szCs w:val="16"/>
              </w:rPr>
            </w:pPr>
            <w:r w:rsidRPr="00943CA2">
              <w:rPr>
                <w:sz w:val="16"/>
                <w:szCs w:val="16"/>
              </w:rPr>
              <w:t>Акт об оказании платных услуг (неунифицированная форма)</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 дней со дня оказания услуг</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со дня оказания услуг</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rPr>
                <w:sz w:val="16"/>
                <w:szCs w:val="16"/>
              </w:rPr>
            </w:pPr>
            <w:r w:rsidRPr="00943CA2">
              <w:rPr>
                <w:sz w:val="16"/>
                <w:szCs w:val="16"/>
              </w:rPr>
              <w:t>ТОРГ-12</w:t>
            </w:r>
          </w:p>
        </w:tc>
        <w:tc>
          <w:tcPr>
            <w:tcW w:w="1278" w:type="dxa"/>
            <w:shd w:val="clear" w:color="auto" w:fill="FFFFFF"/>
          </w:tcPr>
          <w:p w:rsidR="00D23363" w:rsidRPr="00943CA2" w:rsidRDefault="00D23363" w:rsidP="00D23363">
            <w:pPr>
              <w:ind w:firstLine="33"/>
              <w:rPr>
                <w:sz w:val="16"/>
                <w:szCs w:val="16"/>
              </w:rPr>
            </w:pPr>
            <w:r w:rsidRPr="00943CA2">
              <w:rPr>
                <w:sz w:val="16"/>
                <w:szCs w:val="16"/>
              </w:rPr>
              <w:t>Товарная накладная</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В день отпуска товара</w:t>
            </w:r>
          </w:p>
        </w:tc>
        <w:tc>
          <w:tcPr>
            <w:tcW w:w="992" w:type="dxa"/>
            <w:shd w:val="clear" w:color="auto" w:fill="FFFFFF"/>
          </w:tcPr>
          <w:p w:rsidR="00D23363" w:rsidRPr="00943CA2" w:rsidRDefault="00D23363" w:rsidP="00D23363">
            <w:pPr>
              <w:ind w:firstLine="33"/>
              <w:rPr>
                <w:sz w:val="16"/>
                <w:szCs w:val="16"/>
              </w:rPr>
            </w:pPr>
            <w:r w:rsidRPr="00943CA2">
              <w:rPr>
                <w:sz w:val="16"/>
                <w:szCs w:val="16"/>
              </w:rPr>
              <w:t xml:space="preserve">Не позднее 3 дней со дня </w:t>
            </w:r>
            <w:r w:rsidRPr="00943CA2">
              <w:rPr>
                <w:sz w:val="16"/>
                <w:szCs w:val="16"/>
              </w:rPr>
              <w:lastRenderedPageBreak/>
              <w:t>поставки товара</w:t>
            </w:r>
          </w:p>
        </w:tc>
        <w:tc>
          <w:tcPr>
            <w:tcW w:w="992" w:type="dxa"/>
            <w:shd w:val="clear" w:color="auto" w:fill="FFFFFF"/>
          </w:tcPr>
          <w:p w:rsidR="00D23363" w:rsidRPr="00943CA2" w:rsidRDefault="00D23363" w:rsidP="00D23363">
            <w:pPr>
              <w:rPr>
                <w:sz w:val="16"/>
                <w:szCs w:val="16"/>
              </w:rPr>
            </w:pPr>
            <w:r w:rsidRPr="00943CA2">
              <w:rPr>
                <w:i/>
                <w:sz w:val="16"/>
                <w:szCs w:val="16"/>
              </w:rPr>
              <w:lastRenderedPageBreak/>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6.</w:t>
            </w:r>
          </w:p>
        </w:tc>
        <w:tc>
          <w:tcPr>
            <w:tcW w:w="564" w:type="dxa"/>
            <w:shd w:val="clear" w:color="auto" w:fill="FFFFFF"/>
          </w:tcPr>
          <w:p w:rsidR="00D23363" w:rsidRPr="00943CA2" w:rsidRDefault="00D23363" w:rsidP="00D23363">
            <w:pPr>
              <w:rPr>
                <w:sz w:val="16"/>
                <w:szCs w:val="16"/>
              </w:rPr>
            </w:pPr>
            <w:r w:rsidRPr="00943CA2">
              <w:rPr>
                <w:sz w:val="16"/>
                <w:szCs w:val="16"/>
              </w:rPr>
              <w:t>М-15</w:t>
            </w:r>
          </w:p>
        </w:tc>
        <w:tc>
          <w:tcPr>
            <w:tcW w:w="1278" w:type="dxa"/>
            <w:shd w:val="clear" w:color="auto" w:fill="FFFFFF"/>
          </w:tcPr>
          <w:p w:rsidR="00D23363" w:rsidRPr="00943CA2" w:rsidRDefault="00D23363" w:rsidP="00D23363">
            <w:pPr>
              <w:ind w:firstLine="33"/>
              <w:rPr>
                <w:sz w:val="16"/>
                <w:szCs w:val="16"/>
              </w:rPr>
            </w:pPr>
            <w:r w:rsidRPr="00943CA2">
              <w:rPr>
                <w:sz w:val="16"/>
                <w:szCs w:val="16"/>
              </w:rPr>
              <w:t>Накладная на отпуск материалов на сторону</w:t>
            </w:r>
          </w:p>
        </w:tc>
        <w:tc>
          <w:tcPr>
            <w:tcW w:w="1134" w:type="dxa"/>
            <w:gridSpan w:val="3"/>
            <w:shd w:val="clear" w:color="auto" w:fill="FFFFFF"/>
          </w:tcPr>
          <w:p w:rsidR="00D23363" w:rsidRPr="00943CA2" w:rsidRDefault="00D23363" w:rsidP="00D23363">
            <w:pPr>
              <w:ind w:firstLine="32"/>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В день отпуска товара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со дня отпуска материальных ценностей</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7.</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ind w:firstLine="33"/>
              <w:rPr>
                <w:sz w:val="16"/>
                <w:szCs w:val="16"/>
              </w:rPr>
            </w:pPr>
            <w:r w:rsidRPr="00943CA2">
              <w:rPr>
                <w:sz w:val="16"/>
                <w:szCs w:val="16"/>
              </w:rPr>
              <w:t>Акта приема-сдачи выполненных работ (услуг) (неунифицированная форма)</w:t>
            </w:r>
          </w:p>
        </w:tc>
        <w:tc>
          <w:tcPr>
            <w:tcW w:w="1134" w:type="dxa"/>
            <w:gridSpan w:val="3"/>
            <w:shd w:val="clear" w:color="auto" w:fill="FFFFFF"/>
          </w:tcPr>
          <w:p w:rsidR="00D23363" w:rsidRPr="00943CA2" w:rsidRDefault="00D23363" w:rsidP="00D23363">
            <w:pPr>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1 дня со дня оказания услуг</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со дня оказания услуг</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дебиторами по доходам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3"/>
              <w:jc w:val="left"/>
              <w:rPr>
                <w:sz w:val="16"/>
                <w:szCs w:val="16"/>
              </w:rPr>
            </w:pPr>
            <w:r w:rsidRPr="00943CA2">
              <w:rPr>
                <w:sz w:val="16"/>
                <w:szCs w:val="16"/>
              </w:rPr>
              <w:t>Поступление доходов</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keepNext/>
              <w:keepLines/>
              <w:suppressAutoHyphens/>
              <w:rPr>
                <w:rFonts w:eastAsia="Calibri"/>
                <w:sz w:val="16"/>
                <w:szCs w:val="16"/>
                <w:lang w:eastAsia="en-US"/>
              </w:rPr>
            </w:pPr>
            <w:r w:rsidRPr="00943CA2">
              <w:rPr>
                <w:sz w:val="16"/>
                <w:szCs w:val="16"/>
              </w:rPr>
              <w:t>Выписка из лицевого счета</w:t>
            </w:r>
          </w:p>
        </w:tc>
        <w:tc>
          <w:tcPr>
            <w:tcW w:w="1134" w:type="dxa"/>
            <w:gridSpan w:val="3"/>
            <w:shd w:val="clear" w:color="auto" w:fill="FFFFFF"/>
          </w:tcPr>
          <w:p w:rsidR="00D23363" w:rsidRPr="00943CA2" w:rsidRDefault="00D23363" w:rsidP="00D23363">
            <w:pPr>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278" w:type="dxa"/>
            <w:shd w:val="clear" w:color="auto" w:fill="FFFFFF"/>
          </w:tcPr>
          <w:p w:rsidR="00D23363" w:rsidRPr="00943CA2" w:rsidRDefault="00D23363" w:rsidP="00D23363">
            <w:pPr>
              <w:autoSpaceDE w:val="0"/>
              <w:autoSpaceDN w:val="0"/>
              <w:adjustRightInd w:val="0"/>
              <w:rPr>
                <w:rFonts w:eastAsia="Calibri"/>
                <w:sz w:val="16"/>
                <w:szCs w:val="16"/>
                <w:lang w:eastAsia="en-US"/>
              </w:rPr>
            </w:pPr>
            <w:r w:rsidRPr="00943CA2">
              <w:rPr>
                <w:rFonts w:eastAsia="Calibri"/>
                <w:sz w:val="16"/>
                <w:szCs w:val="16"/>
                <w:lang w:eastAsia="en-US"/>
              </w:rPr>
              <w:t>Платежное поручение (ф. 0401060)</w:t>
            </w:r>
          </w:p>
        </w:tc>
        <w:tc>
          <w:tcPr>
            <w:tcW w:w="1134" w:type="dxa"/>
            <w:gridSpan w:val="3"/>
            <w:shd w:val="clear" w:color="auto" w:fill="FFFFFF"/>
          </w:tcPr>
          <w:p w:rsidR="00D23363" w:rsidRPr="00943CA2" w:rsidRDefault="00D23363" w:rsidP="00D23363">
            <w:pPr>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Главный бухгалтер</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D23363" w:rsidP="00D23363">
            <w:pPr>
              <w:ind w:firstLine="33"/>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jc w:val="left"/>
              <w:rPr>
                <w:sz w:val="16"/>
                <w:szCs w:val="16"/>
              </w:rPr>
            </w:pPr>
            <w:r w:rsidRPr="00943CA2">
              <w:rPr>
                <w:sz w:val="16"/>
                <w:szCs w:val="16"/>
              </w:rPr>
              <w:t>Расчеты с поставщиками и подрядчиками</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jc w:val="left"/>
              <w:rPr>
                <w:sz w:val="16"/>
                <w:szCs w:val="16"/>
              </w:rPr>
            </w:pPr>
            <w:r w:rsidRPr="00943CA2">
              <w:rPr>
                <w:sz w:val="16"/>
                <w:szCs w:val="16"/>
              </w:rPr>
              <w:t>Приобретение товаров, работ, услуг</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ТОРГ-12</w:t>
            </w:r>
          </w:p>
        </w:tc>
        <w:tc>
          <w:tcPr>
            <w:tcW w:w="1278" w:type="dxa"/>
            <w:shd w:val="clear" w:color="auto" w:fill="FFFFFF"/>
          </w:tcPr>
          <w:p w:rsidR="00D23363" w:rsidRPr="00943CA2" w:rsidRDefault="00D23363" w:rsidP="00D23363">
            <w:pPr>
              <w:rPr>
                <w:sz w:val="16"/>
                <w:szCs w:val="16"/>
              </w:rPr>
            </w:pPr>
            <w:r w:rsidRPr="00943CA2">
              <w:rPr>
                <w:sz w:val="16"/>
                <w:szCs w:val="16"/>
              </w:rPr>
              <w:t>Товарная накладная</w:t>
            </w:r>
          </w:p>
        </w:tc>
        <w:tc>
          <w:tcPr>
            <w:tcW w:w="1134" w:type="dxa"/>
            <w:gridSpan w:val="3"/>
            <w:shd w:val="clear" w:color="auto" w:fill="FFFFFF"/>
          </w:tcPr>
          <w:p w:rsidR="00D23363" w:rsidRPr="00943CA2" w:rsidRDefault="00D23363" w:rsidP="00D23363">
            <w:pPr>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При поступлении товара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после поступления товара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1"/>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ТОРГ-2</w:t>
            </w:r>
          </w:p>
        </w:tc>
        <w:tc>
          <w:tcPr>
            <w:tcW w:w="1278" w:type="dxa"/>
            <w:shd w:val="clear" w:color="auto" w:fill="FFFFFF"/>
          </w:tcPr>
          <w:p w:rsidR="00D23363" w:rsidRPr="00943CA2" w:rsidRDefault="00D23363" w:rsidP="00D23363">
            <w:pPr>
              <w:autoSpaceDE w:val="0"/>
              <w:autoSpaceDN w:val="0"/>
              <w:adjustRightInd w:val="0"/>
              <w:outlineLvl w:val="0"/>
              <w:rPr>
                <w:rFonts w:eastAsia="Calibri"/>
                <w:sz w:val="16"/>
                <w:szCs w:val="16"/>
                <w:lang w:eastAsia="en-US"/>
              </w:rPr>
            </w:pPr>
            <w:r w:rsidRPr="00943CA2">
              <w:rPr>
                <w:rFonts w:eastAsia="Calibri"/>
                <w:sz w:val="16"/>
                <w:szCs w:val="16"/>
                <w:lang w:eastAsia="en-US"/>
              </w:rPr>
              <w:t>Акт об установленном расхождении по количеству и качеству при приемке товарно- материальных ценностей</w:t>
            </w:r>
          </w:p>
          <w:p w:rsidR="00D23363" w:rsidRPr="00943CA2" w:rsidRDefault="00D23363" w:rsidP="00D23363">
            <w:pPr>
              <w:keepNext/>
              <w:keepLines/>
              <w:rPr>
                <w:sz w:val="16"/>
                <w:szCs w:val="16"/>
              </w:rPr>
            </w:pP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w:t>
            </w:r>
          </w:p>
        </w:tc>
        <w:tc>
          <w:tcPr>
            <w:tcW w:w="569" w:type="dxa"/>
            <w:gridSpan w:val="3"/>
            <w:shd w:val="clear" w:color="auto" w:fill="FFFFFF"/>
          </w:tcPr>
          <w:p w:rsidR="00D23363" w:rsidRPr="00943CA2" w:rsidRDefault="00D23363" w:rsidP="00D23363">
            <w:pPr>
              <w:rPr>
                <w:sz w:val="16"/>
                <w:szCs w:val="16"/>
              </w:rPr>
            </w:pPr>
            <w:r w:rsidRPr="00943CA2">
              <w:rPr>
                <w:sz w:val="16"/>
                <w:szCs w:val="16"/>
              </w:rPr>
              <w:t>4</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 дней со дня приема объекта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приема объекта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1"/>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ind w:firstLine="36"/>
              <w:rPr>
                <w:sz w:val="16"/>
                <w:szCs w:val="16"/>
              </w:rPr>
            </w:pPr>
            <w:r w:rsidRPr="00943CA2">
              <w:rPr>
                <w:sz w:val="16"/>
                <w:szCs w:val="16"/>
              </w:rPr>
              <w:t>ТОРГ-3</w:t>
            </w:r>
          </w:p>
        </w:tc>
        <w:tc>
          <w:tcPr>
            <w:tcW w:w="1278" w:type="dxa"/>
            <w:shd w:val="clear" w:color="auto" w:fill="FFFFFF"/>
          </w:tcPr>
          <w:p w:rsidR="00D23363" w:rsidRPr="00943CA2" w:rsidRDefault="00D23363" w:rsidP="00D23363">
            <w:pPr>
              <w:keepNext/>
              <w:keepLines/>
              <w:rPr>
                <w:sz w:val="16"/>
                <w:szCs w:val="16"/>
              </w:rPr>
            </w:pPr>
            <w:r w:rsidRPr="00943CA2">
              <w:rPr>
                <w:sz w:val="16"/>
                <w:szCs w:val="16"/>
              </w:rPr>
              <w:t xml:space="preserve">Акт об установленном расхождении по количеству и качеству при приемке импортных товаров </w:t>
            </w: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w:t>
            </w:r>
          </w:p>
        </w:tc>
        <w:tc>
          <w:tcPr>
            <w:tcW w:w="569" w:type="dxa"/>
            <w:gridSpan w:val="3"/>
            <w:shd w:val="clear" w:color="auto" w:fill="FFFFFF"/>
          </w:tcPr>
          <w:p w:rsidR="00D23363" w:rsidRPr="00943CA2" w:rsidRDefault="00D23363" w:rsidP="00D23363">
            <w:pPr>
              <w:rPr>
                <w:sz w:val="16"/>
                <w:szCs w:val="16"/>
              </w:rPr>
            </w:pPr>
            <w:r w:rsidRPr="00943CA2">
              <w:rPr>
                <w:sz w:val="16"/>
                <w:szCs w:val="16"/>
              </w:rPr>
              <w:t>5</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 дней со дня приема объекта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со дня приема объекта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ind w:firstLine="36"/>
              <w:rPr>
                <w:sz w:val="16"/>
                <w:szCs w:val="16"/>
              </w:rPr>
            </w:pPr>
            <w:r w:rsidRPr="00943CA2">
              <w:rPr>
                <w:sz w:val="16"/>
                <w:szCs w:val="16"/>
              </w:rPr>
              <w:t>М-4</w:t>
            </w:r>
          </w:p>
        </w:tc>
        <w:tc>
          <w:tcPr>
            <w:tcW w:w="1278" w:type="dxa"/>
            <w:shd w:val="clear" w:color="auto" w:fill="FFFFFF"/>
          </w:tcPr>
          <w:p w:rsidR="00D23363" w:rsidRPr="00943CA2" w:rsidRDefault="00D23363" w:rsidP="00D23363">
            <w:pPr>
              <w:keepNext/>
              <w:keepLines/>
              <w:ind w:firstLine="33"/>
              <w:rPr>
                <w:sz w:val="16"/>
                <w:szCs w:val="16"/>
              </w:rPr>
            </w:pPr>
            <w:r w:rsidRPr="00943CA2">
              <w:rPr>
                <w:sz w:val="16"/>
                <w:szCs w:val="16"/>
              </w:rPr>
              <w:t>Приходный ордер</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МОЛ</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В день поступления материальных ценностей</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со дня поступления материальных ценностей</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3"/>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ind w:firstLine="36"/>
              <w:rPr>
                <w:sz w:val="16"/>
                <w:szCs w:val="16"/>
              </w:rPr>
            </w:pPr>
            <w:r w:rsidRPr="00943CA2">
              <w:rPr>
                <w:sz w:val="16"/>
                <w:szCs w:val="16"/>
              </w:rPr>
              <w:t>М-7</w:t>
            </w:r>
          </w:p>
        </w:tc>
        <w:tc>
          <w:tcPr>
            <w:tcW w:w="1278" w:type="dxa"/>
            <w:shd w:val="clear" w:color="auto" w:fill="FFFFFF"/>
          </w:tcPr>
          <w:p w:rsidR="00D23363" w:rsidRPr="00943CA2" w:rsidRDefault="00D23363" w:rsidP="00D23363">
            <w:pPr>
              <w:rPr>
                <w:sz w:val="16"/>
                <w:szCs w:val="16"/>
              </w:rPr>
            </w:pPr>
            <w:r w:rsidRPr="00943CA2">
              <w:rPr>
                <w:sz w:val="16"/>
                <w:szCs w:val="16"/>
              </w:rPr>
              <w:t>Акт о приемке материалов (ф. 0504220)</w:t>
            </w:r>
          </w:p>
        </w:tc>
        <w:tc>
          <w:tcPr>
            <w:tcW w:w="1134" w:type="dxa"/>
            <w:gridSpan w:val="3"/>
            <w:shd w:val="clear" w:color="auto" w:fill="FFFFFF"/>
          </w:tcPr>
          <w:p w:rsidR="00D23363" w:rsidRPr="00943CA2" w:rsidRDefault="00D23363" w:rsidP="00D23363">
            <w:pPr>
              <w:rPr>
                <w:sz w:val="16"/>
                <w:szCs w:val="16"/>
              </w:rPr>
            </w:pPr>
            <w:r w:rsidRPr="00943CA2">
              <w:rPr>
                <w:sz w:val="16"/>
                <w:szCs w:val="16"/>
              </w:rPr>
              <w:t>Комиссия по поступлению и выбытию активов с участием МОЛ</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6.</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278" w:type="dxa"/>
            <w:shd w:val="clear" w:color="auto" w:fill="FFFFFF"/>
          </w:tcPr>
          <w:p w:rsidR="00D23363" w:rsidRPr="00943CA2" w:rsidRDefault="00D23363" w:rsidP="00D23363">
            <w:pPr>
              <w:rPr>
                <w:sz w:val="16"/>
                <w:szCs w:val="16"/>
              </w:rPr>
            </w:pPr>
            <w:r w:rsidRPr="00943CA2">
              <w:rPr>
                <w:sz w:val="16"/>
                <w:szCs w:val="16"/>
              </w:rPr>
              <w:t xml:space="preserve">Акт приемки-передачи выполненных </w:t>
            </w:r>
            <w:r w:rsidRPr="00943CA2">
              <w:rPr>
                <w:sz w:val="16"/>
                <w:szCs w:val="16"/>
              </w:rPr>
              <w:lastRenderedPageBreak/>
              <w:t>работ (неунифицированная форма)</w:t>
            </w:r>
          </w:p>
        </w:tc>
        <w:tc>
          <w:tcPr>
            <w:tcW w:w="1134" w:type="dxa"/>
            <w:gridSpan w:val="3"/>
            <w:shd w:val="clear" w:color="auto" w:fill="FFFFFF"/>
          </w:tcPr>
          <w:p w:rsidR="00D23363" w:rsidRPr="00943CA2" w:rsidRDefault="00D23363" w:rsidP="00D23363">
            <w:pPr>
              <w:rPr>
                <w:sz w:val="16"/>
                <w:szCs w:val="16"/>
              </w:rPr>
            </w:pPr>
            <w:r w:rsidRPr="00943CA2">
              <w:rPr>
                <w:sz w:val="16"/>
                <w:szCs w:val="16"/>
              </w:rPr>
              <w:lastRenderedPageBreak/>
              <w:t>Ответственный исполнитель</w:t>
            </w:r>
          </w:p>
        </w:tc>
        <w:tc>
          <w:tcPr>
            <w:tcW w:w="569" w:type="dxa"/>
            <w:gridSpan w:val="3"/>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rPr>
                <w:sz w:val="16"/>
                <w:szCs w:val="16"/>
              </w:rPr>
            </w:pPr>
            <w:r w:rsidRPr="00943CA2">
              <w:rPr>
                <w:sz w:val="16"/>
                <w:szCs w:val="16"/>
              </w:rPr>
              <w:t xml:space="preserve">Не позднее 3 дней после </w:t>
            </w:r>
            <w:r w:rsidRPr="00943CA2">
              <w:rPr>
                <w:sz w:val="16"/>
                <w:szCs w:val="16"/>
              </w:rPr>
              <w:lastRenderedPageBreak/>
              <w:t>поступления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lastRenderedPageBreak/>
              <w:t xml:space="preserve">Бухгалтер </w:t>
            </w:r>
          </w:p>
        </w:tc>
        <w:tc>
          <w:tcPr>
            <w:tcW w:w="851" w:type="dxa"/>
            <w:gridSpan w:val="2"/>
            <w:shd w:val="clear" w:color="auto" w:fill="FFFFFF"/>
          </w:tcPr>
          <w:p w:rsidR="00D23363" w:rsidRPr="00943CA2" w:rsidRDefault="00D23363" w:rsidP="00D23363">
            <w:pPr>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7.</w:t>
            </w:r>
          </w:p>
        </w:tc>
        <w:tc>
          <w:tcPr>
            <w:tcW w:w="564" w:type="dxa"/>
            <w:shd w:val="clear" w:color="auto" w:fill="FFFFFF"/>
          </w:tcPr>
          <w:p w:rsidR="00D23363" w:rsidRPr="00943CA2" w:rsidRDefault="00D23363" w:rsidP="00D23363">
            <w:pPr>
              <w:ind w:firstLine="36"/>
              <w:rPr>
                <w:sz w:val="16"/>
                <w:szCs w:val="16"/>
              </w:rPr>
            </w:pPr>
            <w:r w:rsidRPr="00943CA2">
              <w:rPr>
                <w:sz w:val="16"/>
                <w:szCs w:val="16"/>
              </w:rPr>
              <w:t>КС-2</w:t>
            </w:r>
          </w:p>
        </w:tc>
        <w:tc>
          <w:tcPr>
            <w:tcW w:w="1278" w:type="dxa"/>
            <w:shd w:val="clear" w:color="auto" w:fill="FFFFFF"/>
          </w:tcPr>
          <w:p w:rsidR="00D23363" w:rsidRPr="00943CA2" w:rsidRDefault="00D23363" w:rsidP="00D23363">
            <w:pPr>
              <w:ind w:firstLine="33"/>
              <w:rPr>
                <w:sz w:val="16"/>
                <w:szCs w:val="16"/>
              </w:rPr>
            </w:pPr>
            <w:r w:rsidRPr="00943CA2">
              <w:rPr>
                <w:sz w:val="16"/>
                <w:szCs w:val="16"/>
              </w:rPr>
              <w:t>Акт о приемке выполненных работ</w:t>
            </w:r>
          </w:p>
          <w:p w:rsidR="00D23363" w:rsidRPr="00943CA2" w:rsidRDefault="00D23363" w:rsidP="00D23363">
            <w:pPr>
              <w:keepNext/>
              <w:keepLines/>
              <w:ind w:firstLine="33"/>
              <w:rPr>
                <w:sz w:val="16"/>
                <w:szCs w:val="16"/>
              </w:rPr>
            </w:pP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3"/>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8.</w:t>
            </w:r>
          </w:p>
        </w:tc>
        <w:tc>
          <w:tcPr>
            <w:tcW w:w="564" w:type="dxa"/>
            <w:shd w:val="clear" w:color="auto" w:fill="FFFFFF"/>
          </w:tcPr>
          <w:p w:rsidR="00D23363" w:rsidRPr="00943CA2" w:rsidRDefault="00D23363" w:rsidP="00D23363">
            <w:pPr>
              <w:ind w:firstLine="36"/>
              <w:rPr>
                <w:sz w:val="16"/>
                <w:szCs w:val="16"/>
              </w:rPr>
            </w:pPr>
            <w:r w:rsidRPr="00943CA2">
              <w:rPr>
                <w:sz w:val="16"/>
                <w:szCs w:val="16"/>
              </w:rPr>
              <w:t>КС-3</w:t>
            </w:r>
          </w:p>
        </w:tc>
        <w:tc>
          <w:tcPr>
            <w:tcW w:w="1278" w:type="dxa"/>
            <w:shd w:val="clear" w:color="auto" w:fill="FFFFFF"/>
          </w:tcPr>
          <w:p w:rsidR="00D23363" w:rsidRPr="00943CA2" w:rsidRDefault="00D23363" w:rsidP="00D23363">
            <w:pPr>
              <w:keepNext/>
              <w:keepLines/>
              <w:ind w:firstLine="33"/>
              <w:rPr>
                <w:sz w:val="16"/>
                <w:szCs w:val="16"/>
              </w:rPr>
            </w:pPr>
            <w:r w:rsidRPr="00943CA2">
              <w:rPr>
                <w:sz w:val="16"/>
                <w:szCs w:val="16"/>
              </w:rPr>
              <w:t>Справка о стоимости выполненных работ и затрат</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ind w:firstLine="33"/>
              <w:rPr>
                <w:i/>
                <w:sz w:val="16"/>
                <w:szCs w:val="16"/>
              </w:rPr>
            </w:pPr>
            <w:r>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3"/>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9.</w:t>
            </w:r>
          </w:p>
        </w:tc>
        <w:tc>
          <w:tcPr>
            <w:tcW w:w="564" w:type="dxa"/>
            <w:shd w:val="clear" w:color="auto" w:fill="FFFFFF"/>
          </w:tcPr>
          <w:p w:rsidR="00D23363" w:rsidRPr="00943CA2" w:rsidRDefault="00D23363" w:rsidP="00D23363">
            <w:pPr>
              <w:ind w:firstLine="36"/>
              <w:rPr>
                <w:sz w:val="16"/>
                <w:szCs w:val="16"/>
              </w:rPr>
            </w:pPr>
            <w:r w:rsidRPr="00943CA2">
              <w:rPr>
                <w:sz w:val="16"/>
                <w:szCs w:val="16"/>
              </w:rPr>
              <w:t>КС-8</w:t>
            </w:r>
          </w:p>
        </w:tc>
        <w:tc>
          <w:tcPr>
            <w:tcW w:w="1278" w:type="dxa"/>
            <w:shd w:val="clear" w:color="auto" w:fill="FFFFFF"/>
          </w:tcPr>
          <w:p w:rsidR="00D23363" w:rsidRPr="00943CA2" w:rsidRDefault="00D23363" w:rsidP="00D23363">
            <w:pPr>
              <w:keepNext/>
              <w:keepLines/>
              <w:ind w:firstLine="33"/>
              <w:rPr>
                <w:sz w:val="16"/>
                <w:szCs w:val="16"/>
              </w:rPr>
            </w:pPr>
            <w:r w:rsidRPr="00943CA2">
              <w:rPr>
                <w:sz w:val="16"/>
                <w:szCs w:val="16"/>
              </w:rPr>
              <w:t>Акт о сдаче в эксплуатацию временного (нетитульного) сооружения</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3</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3"/>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10.</w:t>
            </w:r>
          </w:p>
        </w:tc>
        <w:tc>
          <w:tcPr>
            <w:tcW w:w="564" w:type="dxa"/>
            <w:shd w:val="clear" w:color="auto" w:fill="FFFFFF"/>
          </w:tcPr>
          <w:p w:rsidR="00D23363" w:rsidRPr="00943CA2" w:rsidRDefault="00D23363" w:rsidP="00D23363">
            <w:pPr>
              <w:ind w:firstLine="36"/>
              <w:rPr>
                <w:sz w:val="16"/>
                <w:szCs w:val="16"/>
              </w:rPr>
            </w:pPr>
            <w:r w:rsidRPr="00943CA2">
              <w:rPr>
                <w:sz w:val="16"/>
                <w:szCs w:val="16"/>
              </w:rPr>
              <w:t>КС-11</w:t>
            </w:r>
          </w:p>
        </w:tc>
        <w:tc>
          <w:tcPr>
            <w:tcW w:w="1278" w:type="dxa"/>
            <w:shd w:val="clear" w:color="auto" w:fill="FFFFFF"/>
          </w:tcPr>
          <w:p w:rsidR="00D23363" w:rsidRPr="00943CA2" w:rsidRDefault="00D23363" w:rsidP="00D23363">
            <w:pPr>
              <w:keepNext/>
              <w:keepLines/>
              <w:ind w:firstLine="33"/>
              <w:rPr>
                <w:sz w:val="16"/>
                <w:szCs w:val="16"/>
              </w:rPr>
            </w:pPr>
            <w:r w:rsidRPr="00943CA2">
              <w:rPr>
                <w:sz w:val="16"/>
                <w:szCs w:val="16"/>
              </w:rPr>
              <w:t>Акт приемки законченного строительством объекта</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3"/>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11.</w:t>
            </w:r>
          </w:p>
        </w:tc>
        <w:tc>
          <w:tcPr>
            <w:tcW w:w="564" w:type="dxa"/>
            <w:shd w:val="clear" w:color="auto" w:fill="FFFFFF"/>
          </w:tcPr>
          <w:p w:rsidR="00D23363" w:rsidRPr="00943CA2" w:rsidRDefault="00D23363" w:rsidP="00D23363">
            <w:pPr>
              <w:ind w:firstLine="36"/>
              <w:rPr>
                <w:sz w:val="16"/>
                <w:szCs w:val="16"/>
              </w:rPr>
            </w:pPr>
            <w:r w:rsidRPr="00943CA2">
              <w:rPr>
                <w:sz w:val="16"/>
                <w:szCs w:val="16"/>
              </w:rPr>
              <w:t>КС-17</w:t>
            </w:r>
          </w:p>
        </w:tc>
        <w:tc>
          <w:tcPr>
            <w:tcW w:w="1278" w:type="dxa"/>
            <w:shd w:val="clear" w:color="auto" w:fill="FFFFFF"/>
          </w:tcPr>
          <w:p w:rsidR="00D23363" w:rsidRPr="00943CA2" w:rsidRDefault="00D23363" w:rsidP="00D23363">
            <w:pPr>
              <w:keepNext/>
              <w:keepLines/>
              <w:ind w:firstLine="33"/>
              <w:rPr>
                <w:sz w:val="16"/>
                <w:szCs w:val="16"/>
              </w:rPr>
            </w:pPr>
            <w:r w:rsidRPr="00943CA2">
              <w:rPr>
                <w:sz w:val="16"/>
                <w:szCs w:val="16"/>
              </w:rPr>
              <w:t>Акт о приостановлении строительства</w:t>
            </w:r>
          </w:p>
        </w:tc>
        <w:tc>
          <w:tcPr>
            <w:tcW w:w="1134" w:type="dxa"/>
            <w:gridSpan w:val="3"/>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При поступлении документа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после поступления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51" w:type="dxa"/>
            <w:gridSpan w:val="2"/>
            <w:shd w:val="clear" w:color="auto" w:fill="FFFFFF"/>
          </w:tcPr>
          <w:p w:rsidR="00D23363" w:rsidRPr="00943CA2" w:rsidRDefault="00D23363" w:rsidP="00D23363">
            <w:pPr>
              <w:ind w:firstLine="33"/>
              <w:rPr>
                <w:sz w:val="16"/>
                <w:szCs w:val="16"/>
              </w:rPr>
            </w:pPr>
            <w:r w:rsidRPr="00943CA2">
              <w:rPr>
                <w:sz w:val="16"/>
                <w:szCs w:val="16"/>
              </w:rPr>
              <w:t>1 день</w:t>
            </w:r>
          </w:p>
        </w:tc>
        <w:tc>
          <w:tcPr>
            <w:tcW w:w="2580" w:type="dxa"/>
            <w:gridSpan w:val="3"/>
            <w:shd w:val="clear" w:color="auto" w:fill="FFFFFF"/>
          </w:tcPr>
          <w:p w:rsidR="00D23363" w:rsidRPr="00943CA2" w:rsidRDefault="00A37F0E" w:rsidP="00D23363">
            <w:pPr>
              <w:ind w:firstLine="33"/>
              <w:rPr>
                <w:sz w:val="16"/>
                <w:szCs w:val="16"/>
              </w:rPr>
            </w:pPr>
            <w:r>
              <w:rPr>
                <w:sz w:val="16"/>
                <w:szCs w:val="16"/>
              </w:rPr>
              <w:t>Журнал операций</w:t>
            </w:r>
            <w:r w:rsidR="00D23363" w:rsidRPr="00943CA2">
              <w:rPr>
                <w:sz w:val="16"/>
                <w:szCs w:val="16"/>
              </w:rPr>
              <w:t xml:space="preserve"> расчетов с поставщиками и подрядчикам (ф.0504071)</w:t>
            </w:r>
          </w:p>
        </w:tc>
      </w:tr>
      <w:tr w:rsidR="00D23363" w:rsidRPr="004E7829" w:rsidTr="00992CB6">
        <w:trPr>
          <w:trHeight w:val="294"/>
        </w:trPr>
        <w:tc>
          <w:tcPr>
            <w:tcW w:w="10803" w:type="dxa"/>
            <w:gridSpan w:val="17"/>
            <w:shd w:val="clear" w:color="auto" w:fill="FFFFFF"/>
          </w:tcPr>
          <w:p w:rsidR="00D23363" w:rsidRPr="00943CA2" w:rsidRDefault="00D23363" w:rsidP="00DC754E">
            <w:pPr>
              <w:pStyle w:val="a3"/>
              <w:numPr>
                <w:ilvl w:val="0"/>
                <w:numId w:val="7"/>
              </w:numPr>
              <w:ind w:firstLine="33"/>
              <w:jc w:val="left"/>
              <w:rPr>
                <w:sz w:val="16"/>
                <w:szCs w:val="16"/>
              </w:rPr>
            </w:pPr>
            <w:r>
              <w:br w:type="page"/>
            </w:r>
            <w:r w:rsidRPr="00943CA2">
              <w:rPr>
                <w:sz w:val="16"/>
                <w:szCs w:val="16"/>
              </w:rPr>
              <w:t>Расчеты с работниками</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Трудовой договор</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Перед приемом работника</w:t>
            </w:r>
          </w:p>
        </w:tc>
        <w:tc>
          <w:tcPr>
            <w:tcW w:w="992" w:type="dxa"/>
            <w:shd w:val="clear" w:color="auto" w:fill="FFFFFF"/>
          </w:tcPr>
          <w:p w:rsidR="00D23363" w:rsidRPr="00943CA2" w:rsidRDefault="00D23363" w:rsidP="00D23363">
            <w:pPr>
              <w:ind w:firstLine="33"/>
              <w:rPr>
                <w:sz w:val="16"/>
                <w:szCs w:val="16"/>
              </w:rPr>
            </w:pPr>
            <w:r w:rsidRPr="00943CA2">
              <w:rPr>
                <w:sz w:val="16"/>
                <w:szCs w:val="16"/>
              </w:rPr>
              <w:t>-</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w:t>
            </w:r>
          </w:p>
        </w:tc>
        <w:tc>
          <w:tcPr>
            <w:tcW w:w="709" w:type="dxa"/>
            <w:shd w:val="clear" w:color="auto" w:fill="FFFFFF"/>
          </w:tcPr>
          <w:p w:rsidR="00D23363" w:rsidRPr="00943CA2" w:rsidRDefault="00D23363" w:rsidP="00D23363">
            <w:pPr>
              <w:ind w:firstLine="33"/>
              <w:rPr>
                <w:sz w:val="16"/>
                <w:szCs w:val="16"/>
              </w:rPr>
            </w:pPr>
            <w:r w:rsidRPr="00943CA2">
              <w:rPr>
                <w:sz w:val="16"/>
                <w:szCs w:val="16"/>
              </w:rPr>
              <w:t>-</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Личное дело сотрудника</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ind w:firstLine="36"/>
              <w:rPr>
                <w:sz w:val="16"/>
                <w:szCs w:val="16"/>
              </w:rPr>
            </w:pPr>
            <w:r w:rsidRPr="00943CA2">
              <w:rPr>
                <w:sz w:val="16"/>
                <w:szCs w:val="16"/>
              </w:rPr>
              <w:t>Т-3</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Штатное расписание</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На дату внесения изменений</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с момента утверждения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57"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ind w:firstLine="36"/>
              <w:rPr>
                <w:sz w:val="16"/>
                <w:szCs w:val="16"/>
              </w:rPr>
            </w:pPr>
            <w:r w:rsidRPr="00943CA2">
              <w:rPr>
                <w:sz w:val="16"/>
                <w:szCs w:val="16"/>
              </w:rPr>
              <w:t>Т-7</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График отпусков</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15 января на календарный год</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 дней с момента утверждения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58"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ind w:firstLine="36"/>
              <w:rPr>
                <w:sz w:val="16"/>
                <w:szCs w:val="16"/>
              </w:rPr>
            </w:pPr>
            <w:r w:rsidRPr="00943CA2">
              <w:rPr>
                <w:sz w:val="16"/>
                <w:szCs w:val="16"/>
              </w:rPr>
              <w:t>Т-1</w:t>
            </w:r>
          </w:p>
          <w:p w:rsidR="00D23363" w:rsidRPr="00943CA2" w:rsidRDefault="00D23363" w:rsidP="00D23363">
            <w:pPr>
              <w:ind w:firstLine="36"/>
              <w:rPr>
                <w:sz w:val="16"/>
                <w:szCs w:val="16"/>
              </w:rPr>
            </w:pPr>
            <w:r w:rsidRPr="00943CA2">
              <w:rPr>
                <w:sz w:val="16"/>
                <w:szCs w:val="16"/>
              </w:rPr>
              <w:t>Т-1а</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Приказ (распоряжение) о приеме работника на работу</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дня приема на работу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приема на работу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59"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ind w:firstLine="36"/>
              <w:rPr>
                <w:sz w:val="16"/>
                <w:szCs w:val="16"/>
              </w:rPr>
            </w:pPr>
            <w:r w:rsidRPr="00943CA2">
              <w:rPr>
                <w:sz w:val="16"/>
                <w:szCs w:val="16"/>
              </w:rPr>
              <w:t>Т-5</w:t>
            </w:r>
          </w:p>
          <w:p w:rsidR="00D23363" w:rsidRPr="00943CA2" w:rsidRDefault="00D23363" w:rsidP="00D23363">
            <w:pPr>
              <w:ind w:firstLine="36"/>
              <w:rPr>
                <w:sz w:val="16"/>
                <w:szCs w:val="16"/>
              </w:rPr>
            </w:pPr>
            <w:r w:rsidRPr="00943CA2">
              <w:rPr>
                <w:sz w:val="16"/>
                <w:szCs w:val="16"/>
              </w:rPr>
              <w:t>Т-5а</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Приказ (распоряжение) о переводе работника на другую работу</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дня перевода на другую работу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перевода на другую работу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60"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6.</w:t>
            </w:r>
          </w:p>
        </w:tc>
        <w:tc>
          <w:tcPr>
            <w:tcW w:w="564" w:type="dxa"/>
            <w:shd w:val="clear" w:color="auto" w:fill="FFFFFF"/>
          </w:tcPr>
          <w:p w:rsidR="00D23363" w:rsidRPr="00943CA2" w:rsidRDefault="00D23363" w:rsidP="00D23363">
            <w:pPr>
              <w:ind w:firstLine="36"/>
              <w:rPr>
                <w:sz w:val="16"/>
                <w:szCs w:val="16"/>
              </w:rPr>
            </w:pPr>
            <w:r w:rsidRPr="00943CA2">
              <w:rPr>
                <w:sz w:val="16"/>
                <w:szCs w:val="16"/>
              </w:rPr>
              <w:t>Т-6</w:t>
            </w:r>
          </w:p>
          <w:p w:rsidR="00D23363" w:rsidRPr="00943CA2" w:rsidRDefault="00D23363" w:rsidP="00D23363">
            <w:pPr>
              <w:ind w:firstLine="36"/>
              <w:rPr>
                <w:sz w:val="16"/>
                <w:szCs w:val="16"/>
              </w:rPr>
            </w:pPr>
            <w:r w:rsidRPr="00943CA2">
              <w:rPr>
                <w:sz w:val="16"/>
                <w:szCs w:val="16"/>
              </w:rPr>
              <w:t>Т-6а</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Приказ (распоряжение) о предоставлении отпуска работнику</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дня предоставления отпуска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предоставления отпуска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61"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lastRenderedPageBreak/>
              <w:t>7.</w:t>
            </w:r>
          </w:p>
        </w:tc>
        <w:tc>
          <w:tcPr>
            <w:tcW w:w="564" w:type="dxa"/>
            <w:shd w:val="clear" w:color="auto" w:fill="FFFFFF"/>
          </w:tcPr>
          <w:p w:rsidR="00D23363" w:rsidRPr="00943CA2" w:rsidRDefault="00D23363" w:rsidP="00D23363">
            <w:pPr>
              <w:ind w:firstLine="36"/>
              <w:rPr>
                <w:sz w:val="16"/>
                <w:szCs w:val="16"/>
              </w:rPr>
            </w:pPr>
            <w:r w:rsidRPr="00943CA2">
              <w:rPr>
                <w:sz w:val="16"/>
                <w:szCs w:val="16"/>
              </w:rPr>
              <w:t>Т-8</w:t>
            </w:r>
          </w:p>
          <w:p w:rsidR="00D23363" w:rsidRPr="00943CA2" w:rsidRDefault="00D23363" w:rsidP="00D23363">
            <w:pPr>
              <w:ind w:firstLine="36"/>
              <w:rPr>
                <w:sz w:val="16"/>
                <w:szCs w:val="16"/>
              </w:rPr>
            </w:pPr>
            <w:r w:rsidRPr="00943CA2">
              <w:rPr>
                <w:sz w:val="16"/>
                <w:szCs w:val="16"/>
              </w:rPr>
              <w:t>Т-8а</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Приказ (распоряжение) о прекращении (расторжении) трудового договора с работником (увольнении)»;</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дня увольнения</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увольнения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62"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8.</w:t>
            </w:r>
          </w:p>
        </w:tc>
        <w:tc>
          <w:tcPr>
            <w:tcW w:w="564" w:type="dxa"/>
            <w:shd w:val="clear" w:color="auto" w:fill="FFFFFF"/>
          </w:tcPr>
          <w:p w:rsidR="00D23363" w:rsidRPr="00943CA2" w:rsidRDefault="00D23363" w:rsidP="00D23363">
            <w:pPr>
              <w:ind w:firstLine="36"/>
              <w:rPr>
                <w:sz w:val="16"/>
                <w:szCs w:val="16"/>
              </w:rPr>
            </w:pPr>
            <w:r w:rsidRPr="00943CA2">
              <w:rPr>
                <w:sz w:val="16"/>
                <w:szCs w:val="16"/>
              </w:rPr>
              <w:t>Т-9</w:t>
            </w:r>
          </w:p>
        </w:tc>
        <w:tc>
          <w:tcPr>
            <w:tcW w:w="1422" w:type="dxa"/>
            <w:gridSpan w:val="2"/>
            <w:shd w:val="clear" w:color="auto" w:fill="FFFFFF"/>
          </w:tcPr>
          <w:p w:rsidR="00D23363" w:rsidRPr="00943CA2" w:rsidRDefault="00D23363" w:rsidP="00D23363">
            <w:pPr>
              <w:keepNext/>
              <w:keepLines/>
              <w:suppressAutoHyphens/>
              <w:ind w:firstLine="33"/>
              <w:rPr>
                <w:sz w:val="16"/>
                <w:szCs w:val="16"/>
              </w:rPr>
            </w:pPr>
            <w:r w:rsidRPr="00943CA2">
              <w:rPr>
                <w:sz w:val="16"/>
                <w:szCs w:val="16"/>
              </w:rPr>
              <w:t>Приказ (распоряжение) о направлении работника в командировку</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Работник кадровой службы</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keepNext/>
              <w:keepLines/>
              <w:spacing w:before="60" w:after="60"/>
              <w:ind w:firstLine="33"/>
              <w:rPr>
                <w:sz w:val="16"/>
                <w:szCs w:val="16"/>
              </w:rPr>
            </w:pPr>
            <w:r w:rsidRPr="00943CA2">
              <w:rPr>
                <w:sz w:val="16"/>
                <w:szCs w:val="16"/>
              </w:rPr>
              <w:t xml:space="preserve">Журнал операций расчетов по оплате труда </w:t>
            </w:r>
            <w:hyperlink r:id="rId63" w:history="1">
              <w:r w:rsidRPr="00943CA2">
                <w:rPr>
                  <w:sz w:val="16"/>
                  <w:szCs w:val="16"/>
                </w:rPr>
                <w:t>(ф. 0504071)</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9.</w:t>
            </w:r>
          </w:p>
        </w:tc>
        <w:tc>
          <w:tcPr>
            <w:tcW w:w="564" w:type="dxa"/>
            <w:shd w:val="clear" w:color="auto" w:fill="FFFFFF"/>
          </w:tcPr>
          <w:p w:rsidR="00D23363" w:rsidRPr="00943CA2" w:rsidRDefault="00D23363" w:rsidP="00D23363">
            <w:pPr>
              <w:ind w:firstLine="36"/>
              <w:rPr>
                <w:sz w:val="16"/>
                <w:szCs w:val="16"/>
              </w:rPr>
            </w:pPr>
            <w:r w:rsidRPr="00943CA2">
              <w:rPr>
                <w:sz w:val="16"/>
                <w:szCs w:val="16"/>
              </w:rPr>
              <w:t>Т-10а</w:t>
            </w:r>
          </w:p>
        </w:tc>
        <w:tc>
          <w:tcPr>
            <w:tcW w:w="1422" w:type="dxa"/>
            <w:gridSpan w:val="2"/>
            <w:shd w:val="clear" w:color="auto" w:fill="FFFFFF"/>
          </w:tcPr>
          <w:p w:rsidR="00D23363" w:rsidRPr="00943CA2" w:rsidRDefault="00D23363" w:rsidP="00D23363">
            <w:pPr>
              <w:ind w:firstLine="33"/>
              <w:rPr>
                <w:sz w:val="16"/>
                <w:szCs w:val="16"/>
              </w:rPr>
            </w:pPr>
            <w:r w:rsidRPr="00943CA2">
              <w:rPr>
                <w:sz w:val="16"/>
                <w:szCs w:val="16"/>
              </w:rPr>
              <w:t>Служебное задание для направления в командировку и отчет о его выполнении</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Командируемый работник</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По возвращению из командировки в течении 3-х дней</w:t>
            </w:r>
          </w:p>
        </w:tc>
        <w:tc>
          <w:tcPr>
            <w:tcW w:w="992" w:type="dxa"/>
            <w:shd w:val="clear" w:color="auto" w:fill="FFFFFF"/>
          </w:tcPr>
          <w:p w:rsidR="00D23363" w:rsidRPr="00943CA2" w:rsidRDefault="00D23363" w:rsidP="00D23363">
            <w:pPr>
              <w:ind w:firstLine="33"/>
              <w:rPr>
                <w:sz w:val="16"/>
                <w:szCs w:val="16"/>
              </w:rPr>
            </w:pPr>
            <w:r w:rsidRPr="00943CA2">
              <w:rPr>
                <w:sz w:val="16"/>
                <w:szCs w:val="16"/>
              </w:rPr>
              <w:t>По возвращению из командировки в течении 3-х дней</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Журнал операций расчетов по оплате труда </w:t>
            </w:r>
            <w:hyperlink r:id="rId64" w:history="1">
              <w:r w:rsidRPr="00943CA2">
                <w:rPr>
                  <w:sz w:val="16"/>
                  <w:szCs w:val="16"/>
                </w:rPr>
                <w:t>(ф. 0504071)</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10.</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Табель учета использования рабочего времени (ф. 0504421)</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2 числа, следующего за отчетным месяцем</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2 числа, следующего за отчетным месяцем</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Журнал операций расчетов по оплате труда </w:t>
            </w:r>
            <w:hyperlink r:id="rId65" w:history="1">
              <w:r w:rsidRPr="00943CA2">
                <w:rPr>
                  <w:sz w:val="16"/>
                  <w:szCs w:val="16"/>
                </w:rPr>
                <w:t>(ф. 0504071)</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11.</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autoSpaceDE w:val="0"/>
              <w:autoSpaceDN w:val="0"/>
              <w:adjustRightInd w:val="0"/>
              <w:ind w:firstLine="33"/>
              <w:rPr>
                <w:sz w:val="16"/>
                <w:szCs w:val="16"/>
              </w:rPr>
            </w:pPr>
            <w:r w:rsidRPr="00943CA2">
              <w:rPr>
                <w:sz w:val="16"/>
                <w:szCs w:val="16"/>
              </w:rPr>
              <w:t>Расчетно-платежная ведомость ф.0504401</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Журнал операций расчетов по оплате труда </w:t>
            </w:r>
            <w:hyperlink r:id="rId66" w:history="1">
              <w:r w:rsidRPr="00943CA2">
                <w:rPr>
                  <w:sz w:val="16"/>
                  <w:szCs w:val="16"/>
                </w:rPr>
                <w:t>(ф. 0504071)</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autoSpaceDE w:val="0"/>
              <w:autoSpaceDN w:val="0"/>
              <w:adjustRightInd w:val="0"/>
              <w:ind w:firstLine="33"/>
              <w:rPr>
                <w:sz w:val="16"/>
                <w:szCs w:val="16"/>
              </w:rPr>
            </w:pPr>
            <w:r w:rsidRPr="00943CA2">
              <w:rPr>
                <w:sz w:val="16"/>
                <w:szCs w:val="16"/>
              </w:rPr>
              <w:t>Платежная ведомость ф.0504403</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даты выплаты разового расчета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даты выплаты разового расчета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Журнал операций расчетов по оплате труда </w:t>
            </w:r>
            <w:hyperlink r:id="rId67" w:history="1">
              <w:r w:rsidRPr="00943CA2">
                <w:rPr>
                  <w:sz w:val="16"/>
                  <w:szCs w:val="16"/>
                </w:rPr>
                <w:t>(ф. 0504071)</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13.</w:t>
            </w:r>
          </w:p>
        </w:tc>
        <w:tc>
          <w:tcPr>
            <w:tcW w:w="564" w:type="dxa"/>
            <w:shd w:val="clear" w:color="auto" w:fill="FFFFFF"/>
          </w:tcPr>
          <w:p w:rsidR="00D23363" w:rsidRPr="00943CA2" w:rsidRDefault="00D23363" w:rsidP="00D23363">
            <w:pPr>
              <w:rPr>
                <w:sz w:val="16"/>
                <w:szCs w:val="16"/>
              </w:rPr>
            </w:pPr>
            <w:r w:rsidRPr="00943CA2">
              <w:rPr>
                <w:sz w:val="16"/>
                <w:szCs w:val="16"/>
              </w:rPr>
              <w:t>Т-73</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Акт о приеме работ, выполненных по срочному трудовому договору, заключенному на время выполнения определенной работы</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Ответственный исполнитель</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даты сдачи-приема выполненных работ</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даты сдачи-приема выполненных работ</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Журнал операций расчетов по оплате труда </w:t>
            </w:r>
            <w:hyperlink r:id="rId68" w:history="1">
              <w:r w:rsidRPr="00943CA2">
                <w:rPr>
                  <w:sz w:val="16"/>
                  <w:szCs w:val="16"/>
                </w:rPr>
                <w:t>(ф. 0504071)</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14.</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Записка-расчет об исчислении среднего заработка при предоставлении отпуска, увольнении и других случаях (ф. 0504425)</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даты предоставления отпуска, увольнения, прочих компенсаций согласно приказу руководителя</w:t>
            </w:r>
          </w:p>
          <w:p w:rsidR="00D23363" w:rsidRPr="00943CA2" w:rsidRDefault="00D23363" w:rsidP="00D23363">
            <w:pPr>
              <w:ind w:firstLine="33"/>
              <w:rPr>
                <w:sz w:val="16"/>
                <w:szCs w:val="16"/>
              </w:rPr>
            </w:pP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ind w:firstLine="33"/>
              <w:rPr>
                <w:sz w:val="16"/>
                <w:szCs w:val="16"/>
              </w:rPr>
            </w:pPr>
            <w:r w:rsidRPr="00943CA2">
              <w:rPr>
                <w:sz w:val="16"/>
                <w:szCs w:val="16"/>
              </w:rPr>
              <w:t xml:space="preserve">Не позднее даты предоставления отпуска, увольнения, прочих компенсаций согласно приказу </w:t>
            </w:r>
            <w:r w:rsidRPr="00943CA2">
              <w:rPr>
                <w:sz w:val="16"/>
                <w:szCs w:val="16"/>
              </w:rPr>
              <w:lastRenderedPageBreak/>
              <w:t>руководителя</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rPr>
                <w:sz w:val="16"/>
                <w:szCs w:val="16"/>
              </w:rPr>
            </w:pPr>
            <w:r w:rsidRPr="00943CA2">
              <w:rPr>
                <w:i/>
                <w:sz w:val="16"/>
                <w:szCs w:val="16"/>
              </w:rPr>
              <w:lastRenderedPageBreak/>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 xml:space="preserve">Карточка-справка </w:t>
            </w:r>
            <w:hyperlink r:id="rId69" w:history="1">
              <w:r w:rsidRPr="00943CA2">
                <w:rPr>
                  <w:sz w:val="16"/>
                  <w:szCs w:val="16"/>
                </w:rPr>
                <w:t>(ф. 0504417)</w:t>
              </w:r>
            </w:hyperlink>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15.</w:t>
            </w:r>
          </w:p>
        </w:tc>
        <w:tc>
          <w:tcPr>
            <w:tcW w:w="564" w:type="dxa"/>
            <w:shd w:val="clear" w:color="auto" w:fill="FFFFFF"/>
          </w:tcPr>
          <w:p w:rsidR="00D23363" w:rsidRPr="00943CA2" w:rsidRDefault="00D23363" w:rsidP="00D23363">
            <w:pPr>
              <w:rPr>
                <w:sz w:val="16"/>
                <w:szCs w:val="16"/>
              </w:rPr>
            </w:pPr>
            <w:r w:rsidRPr="00943CA2">
              <w:rPr>
                <w:sz w:val="16"/>
                <w:szCs w:val="16"/>
              </w:rPr>
              <w:t>402/у</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Справка об освобождении от работы в день сдачи крови и предоставлении дополнительного дня отдыха</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дня сдачи крови</w:t>
            </w:r>
          </w:p>
        </w:tc>
        <w:tc>
          <w:tcPr>
            <w:tcW w:w="992" w:type="dxa"/>
            <w:shd w:val="clear" w:color="auto" w:fill="FFFFFF"/>
          </w:tcPr>
          <w:p w:rsidR="00D23363" w:rsidRPr="00943CA2" w:rsidRDefault="00D23363" w:rsidP="00D23363">
            <w:pPr>
              <w:ind w:firstLine="33"/>
              <w:rPr>
                <w:sz w:val="16"/>
                <w:szCs w:val="16"/>
              </w:rPr>
            </w:pPr>
            <w:r w:rsidRPr="00943CA2">
              <w:rPr>
                <w:sz w:val="16"/>
                <w:szCs w:val="16"/>
              </w:rPr>
              <w:t xml:space="preserve">Не позднее  дня  после   исполнения </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keepNext/>
              <w:keepLines/>
              <w:ind w:firstLine="33"/>
              <w:rPr>
                <w:sz w:val="16"/>
                <w:szCs w:val="16"/>
              </w:rPr>
            </w:pPr>
            <w:r w:rsidRPr="00943CA2">
              <w:rPr>
                <w:sz w:val="16"/>
                <w:szCs w:val="16"/>
              </w:rPr>
              <w:t xml:space="preserve">Карточка-справка </w:t>
            </w:r>
            <w:hyperlink r:id="rId70" w:history="1">
              <w:r w:rsidRPr="00943CA2">
                <w:rPr>
                  <w:sz w:val="16"/>
                  <w:szCs w:val="16"/>
                </w:rPr>
                <w:t>(ф. 0504417)</w:t>
              </w:r>
            </w:hyperlink>
            <w:r w:rsidRPr="00943CA2">
              <w:rPr>
                <w:sz w:val="16"/>
                <w:szCs w:val="16"/>
              </w:rPr>
              <w:t>;</w:t>
            </w:r>
          </w:p>
          <w:p w:rsidR="00D23363" w:rsidRPr="00943CA2" w:rsidRDefault="00D23363" w:rsidP="00D23363">
            <w:pPr>
              <w:keepNext/>
              <w:keepLines/>
              <w:ind w:firstLine="33"/>
              <w:rPr>
                <w:sz w:val="16"/>
                <w:szCs w:val="16"/>
              </w:rPr>
            </w:pPr>
            <w:r w:rsidRPr="00943CA2">
              <w:rPr>
                <w:sz w:val="16"/>
                <w:szCs w:val="16"/>
              </w:rPr>
              <w:t>Табель учета использования рабочего времени (ф. 0504421)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16.</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Листок нетрудоспособности</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 xml:space="preserve">Не позднее  следующего дня закрытия листка нетрудоспособности </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keepNext/>
              <w:keepLines/>
              <w:ind w:firstLine="33"/>
              <w:rPr>
                <w:sz w:val="16"/>
                <w:szCs w:val="16"/>
              </w:rPr>
            </w:pPr>
            <w:r w:rsidRPr="00943CA2">
              <w:rPr>
                <w:sz w:val="16"/>
                <w:szCs w:val="16"/>
              </w:rPr>
              <w:t>Табель учета использования рабочего времени (ф. 0504421);</w:t>
            </w:r>
          </w:p>
          <w:p w:rsidR="00D23363" w:rsidRPr="00943CA2" w:rsidRDefault="00D23363" w:rsidP="00D23363">
            <w:pPr>
              <w:keepNext/>
              <w:keepLines/>
              <w:ind w:firstLine="33"/>
              <w:rPr>
                <w:sz w:val="16"/>
                <w:szCs w:val="16"/>
              </w:rPr>
            </w:pPr>
            <w:r w:rsidRPr="00943CA2">
              <w:rPr>
                <w:sz w:val="16"/>
                <w:szCs w:val="16"/>
              </w:rPr>
              <w:t>Расчетный листок</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17.</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Расчет пособия (неунифицированная форма)</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Табель учета использования рабочего времени (ф. 0504421);</w:t>
            </w:r>
          </w:p>
          <w:p w:rsidR="00D23363" w:rsidRPr="00943CA2" w:rsidRDefault="00D23363" w:rsidP="00D23363">
            <w:pPr>
              <w:ind w:firstLine="33"/>
              <w:rPr>
                <w:sz w:val="16"/>
                <w:szCs w:val="16"/>
              </w:rPr>
            </w:pPr>
            <w:r w:rsidRPr="00943CA2">
              <w:rPr>
                <w:sz w:val="16"/>
                <w:szCs w:val="16"/>
              </w:rPr>
              <w:t>Расчетный листок</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18.</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Справка о рождении ребенка из органов ЗАГС</w:t>
            </w:r>
          </w:p>
          <w:p w:rsidR="00D23363" w:rsidRPr="00943CA2" w:rsidRDefault="00D23363" w:rsidP="00D23363">
            <w:pPr>
              <w:keepNext/>
              <w:keepLines/>
              <w:ind w:firstLine="33"/>
              <w:rPr>
                <w:sz w:val="16"/>
                <w:szCs w:val="16"/>
              </w:rPr>
            </w:pP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месяца, следующего за рождением ребенка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Табель учета использования рабочего времени (ф. 0504421)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19.</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Справка с места работы другого родителя о не назначении пособия</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месяца, следующего за рождением ребенка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Табель учета использования рабочего времени (ф. 0504421)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20.</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Свидетельство о рождении (усыновлении) ребенка либо выписку из решения об установлении над ребенком опеки,</w:t>
            </w:r>
          </w:p>
          <w:p w:rsidR="00D23363" w:rsidRPr="00943CA2" w:rsidRDefault="00D23363" w:rsidP="00D23363">
            <w:pPr>
              <w:keepNext/>
              <w:keepLines/>
              <w:ind w:firstLine="33"/>
              <w:rPr>
                <w:sz w:val="16"/>
                <w:szCs w:val="16"/>
              </w:rPr>
            </w:pP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месяца, следующего за рождением ребенка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Табель учета использования рабочего времени (ф. 0504421)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Исполнительный документ (исполнительный лист) от взыскателя или судебного пристава-исполнителя;</w:t>
            </w:r>
          </w:p>
          <w:p w:rsidR="00D23363" w:rsidRPr="00943CA2" w:rsidRDefault="00D23363" w:rsidP="00D23363">
            <w:pPr>
              <w:keepNext/>
              <w:keepLines/>
              <w:ind w:firstLine="33"/>
              <w:rPr>
                <w:sz w:val="16"/>
                <w:szCs w:val="16"/>
              </w:rPr>
            </w:pP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следующего дня после исполнения</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709" w:type="dxa"/>
            <w:shd w:val="clear" w:color="auto" w:fill="FFFFFF"/>
          </w:tcPr>
          <w:p w:rsidR="00D23363" w:rsidRPr="00943CA2" w:rsidRDefault="00D23363" w:rsidP="00D23363">
            <w:pPr>
              <w:ind w:firstLine="33"/>
              <w:rPr>
                <w:sz w:val="16"/>
                <w:szCs w:val="16"/>
              </w:rPr>
            </w:pPr>
            <w:r w:rsidRPr="00943CA2">
              <w:rPr>
                <w:sz w:val="16"/>
                <w:szCs w:val="16"/>
              </w:rPr>
              <w:t>1 день</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Табель учета использования рабочего времени (ф. 0504421)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422" w:type="dxa"/>
            <w:gridSpan w:val="2"/>
            <w:shd w:val="clear" w:color="auto" w:fill="FFFFFF"/>
          </w:tcPr>
          <w:p w:rsidR="00D23363" w:rsidRPr="00943CA2" w:rsidRDefault="00D23363" w:rsidP="00D23363">
            <w:pPr>
              <w:keepNext/>
              <w:keepLines/>
              <w:ind w:firstLine="33"/>
              <w:rPr>
                <w:sz w:val="16"/>
                <w:szCs w:val="16"/>
              </w:rPr>
            </w:pPr>
            <w:r w:rsidRPr="00943CA2">
              <w:rPr>
                <w:sz w:val="16"/>
                <w:szCs w:val="16"/>
              </w:rPr>
              <w:t>Расчетный листок, содержащий сведения о размере и составных частях заработной платы, а также о произведенных удержаниях</w:t>
            </w:r>
          </w:p>
        </w:tc>
        <w:tc>
          <w:tcPr>
            <w:tcW w:w="990" w:type="dxa"/>
            <w:gridSpan w:val="2"/>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569" w:type="dxa"/>
            <w:gridSpan w:val="3"/>
            <w:shd w:val="clear" w:color="auto" w:fill="FFFFFF"/>
          </w:tcPr>
          <w:p w:rsidR="00D23363" w:rsidRPr="00943CA2" w:rsidRDefault="00D23363" w:rsidP="00D23363">
            <w:pPr>
              <w:ind w:firstLine="33"/>
              <w:rPr>
                <w:sz w:val="16"/>
                <w:szCs w:val="16"/>
              </w:rPr>
            </w:pPr>
            <w:r w:rsidRPr="00943CA2">
              <w:rPr>
                <w:sz w:val="16"/>
                <w:szCs w:val="16"/>
              </w:rPr>
              <w:t>1</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5 числа месяца, следующего за расчетным</w:t>
            </w:r>
          </w:p>
        </w:tc>
        <w:tc>
          <w:tcPr>
            <w:tcW w:w="992" w:type="dxa"/>
            <w:shd w:val="clear" w:color="auto" w:fill="FFFFFF"/>
          </w:tcPr>
          <w:p w:rsidR="00D23363" w:rsidRPr="00943CA2" w:rsidRDefault="00D23363" w:rsidP="00D23363">
            <w:pPr>
              <w:ind w:firstLine="33"/>
              <w:rPr>
                <w:sz w:val="16"/>
                <w:szCs w:val="16"/>
              </w:rPr>
            </w:pPr>
            <w:r w:rsidRPr="00943CA2">
              <w:rPr>
                <w:sz w:val="16"/>
                <w:szCs w:val="16"/>
              </w:rPr>
              <w:t>Срок выдачи на руки  расчетного листка – не позднее 5 числа месяца, следующего за расчетным</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 xml:space="preserve"> Бухгалтер</w:t>
            </w:r>
          </w:p>
        </w:tc>
        <w:tc>
          <w:tcPr>
            <w:tcW w:w="709" w:type="dxa"/>
            <w:shd w:val="clear" w:color="auto" w:fill="FFFFFF"/>
          </w:tcPr>
          <w:p w:rsidR="00D23363" w:rsidRPr="00943CA2" w:rsidRDefault="00D23363" w:rsidP="00D23363">
            <w:pPr>
              <w:ind w:firstLine="33"/>
              <w:rPr>
                <w:sz w:val="16"/>
                <w:szCs w:val="16"/>
              </w:rPr>
            </w:pPr>
            <w:r w:rsidRPr="00943CA2">
              <w:rPr>
                <w:sz w:val="16"/>
                <w:szCs w:val="16"/>
              </w:rPr>
              <w:t>-</w:t>
            </w:r>
          </w:p>
        </w:tc>
        <w:tc>
          <w:tcPr>
            <w:tcW w:w="2722" w:type="dxa"/>
            <w:gridSpan w:val="4"/>
            <w:shd w:val="clear" w:color="auto" w:fill="FFFFFF"/>
          </w:tcPr>
          <w:p w:rsidR="00D23363" w:rsidRPr="00943CA2" w:rsidRDefault="00D23363" w:rsidP="00D23363">
            <w:pPr>
              <w:ind w:firstLine="33"/>
              <w:rPr>
                <w:sz w:val="16"/>
                <w:szCs w:val="16"/>
              </w:rPr>
            </w:pPr>
            <w:r w:rsidRPr="00943CA2">
              <w:rPr>
                <w:sz w:val="16"/>
                <w:szCs w:val="16"/>
              </w:rPr>
              <w:t>-</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33"/>
              <w:jc w:val="left"/>
              <w:rPr>
                <w:sz w:val="16"/>
                <w:szCs w:val="16"/>
              </w:rPr>
            </w:pPr>
            <w:r>
              <w:br w:type="page"/>
            </w:r>
            <w:r w:rsidRPr="00943CA2">
              <w:rPr>
                <w:sz w:val="16"/>
                <w:szCs w:val="16"/>
              </w:rPr>
              <w:t>Расчеты по платежам в бюджет</w:t>
            </w:r>
          </w:p>
        </w:tc>
      </w:tr>
      <w:tr w:rsidR="00D23363" w:rsidRPr="004E7829" w:rsidTr="00992CB6">
        <w:tc>
          <w:tcPr>
            <w:tcW w:w="10803" w:type="dxa"/>
            <w:gridSpan w:val="17"/>
            <w:shd w:val="clear" w:color="auto" w:fill="FFFFFF"/>
          </w:tcPr>
          <w:p w:rsidR="00D23363" w:rsidRPr="00943CA2" w:rsidRDefault="00D23363" w:rsidP="00D23363">
            <w:pPr>
              <w:pStyle w:val="a3"/>
              <w:ind w:left="393"/>
              <w:rPr>
                <w:sz w:val="16"/>
                <w:szCs w:val="16"/>
              </w:rPr>
            </w:pP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847" w:type="dxa"/>
            <w:gridSpan w:val="3"/>
            <w:shd w:val="clear" w:color="auto" w:fill="FFFFFF"/>
          </w:tcPr>
          <w:p w:rsidR="00D23363" w:rsidRPr="00943CA2" w:rsidRDefault="00D23363" w:rsidP="00D23363">
            <w:pPr>
              <w:spacing w:before="100" w:beforeAutospacing="1" w:after="100" w:afterAutospacing="1"/>
              <w:ind w:firstLine="33"/>
              <w:rPr>
                <w:sz w:val="16"/>
                <w:szCs w:val="16"/>
              </w:rPr>
            </w:pPr>
            <w:r w:rsidRPr="00943CA2">
              <w:rPr>
                <w:sz w:val="16"/>
                <w:szCs w:val="16"/>
              </w:rPr>
              <w:t xml:space="preserve">Карточка индивидуального учета сумм начисленных </w:t>
            </w:r>
            <w:r w:rsidRPr="00943CA2">
              <w:rPr>
                <w:sz w:val="16"/>
                <w:szCs w:val="16"/>
              </w:rPr>
              <w:lastRenderedPageBreak/>
              <w:t>выплат (иных вознаграждений) и страховых взносов (неунифицированная форма)</w:t>
            </w:r>
          </w:p>
        </w:tc>
        <w:tc>
          <w:tcPr>
            <w:tcW w:w="851" w:type="dxa"/>
            <w:gridSpan w:val="3"/>
            <w:shd w:val="clear" w:color="auto" w:fill="FFFFFF"/>
          </w:tcPr>
          <w:p w:rsidR="00D23363" w:rsidRPr="00943CA2" w:rsidRDefault="00D23363" w:rsidP="00D23363">
            <w:pPr>
              <w:ind w:firstLine="33"/>
              <w:rPr>
                <w:sz w:val="16"/>
                <w:szCs w:val="16"/>
              </w:rPr>
            </w:pPr>
            <w:r w:rsidRPr="00943CA2">
              <w:rPr>
                <w:sz w:val="16"/>
                <w:szCs w:val="16"/>
              </w:rPr>
              <w:lastRenderedPageBreak/>
              <w:t>Бухгалтер</w:t>
            </w:r>
          </w:p>
        </w:tc>
        <w:tc>
          <w:tcPr>
            <w:tcW w:w="283" w:type="dxa"/>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w:t>
            </w:r>
          </w:p>
        </w:tc>
        <w:tc>
          <w:tcPr>
            <w:tcW w:w="992" w:type="dxa"/>
            <w:shd w:val="clear" w:color="auto" w:fill="FFFFFF"/>
          </w:tcPr>
          <w:p w:rsidR="00D23363" w:rsidRPr="00943CA2" w:rsidRDefault="00D23363" w:rsidP="00D23363">
            <w:pPr>
              <w:ind w:firstLine="33"/>
              <w:rPr>
                <w:sz w:val="16"/>
                <w:szCs w:val="16"/>
              </w:rPr>
            </w:pPr>
            <w:r w:rsidRPr="00943CA2">
              <w:rPr>
                <w:sz w:val="16"/>
                <w:szCs w:val="16"/>
              </w:rPr>
              <w:t>-</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ind w:firstLine="33"/>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3"/>
              <w:rPr>
                <w:sz w:val="16"/>
                <w:szCs w:val="16"/>
              </w:rPr>
            </w:pPr>
            <w:r w:rsidRPr="00943CA2">
              <w:rPr>
                <w:sz w:val="16"/>
                <w:szCs w:val="16"/>
              </w:rPr>
              <w:t>Карточка учета средств и расчетов (ф. 0504051)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ind w:firstLine="36"/>
              <w:rPr>
                <w:sz w:val="16"/>
                <w:szCs w:val="16"/>
              </w:rPr>
            </w:pPr>
            <w:r w:rsidRPr="00943CA2">
              <w:rPr>
                <w:sz w:val="16"/>
                <w:szCs w:val="16"/>
              </w:rPr>
              <w:t>РСВ-1 ПФР</w:t>
            </w:r>
          </w:p>
        </w:tc>
        <w:tc>
          <w:tcPr>
            <w:tcW w:w="1847" w:type="dxa"/>
            <w:gridSpan w:val="3"/>
            <w:shd w:val="clear" w:color="auto" w:fill="FFFFFF"/>
          </w:tcPr>
          <w:p w:rsidR="00D23363" w:rsidRPr="00943CA2" w:rsidRDefault="00D23363" w:rsidP="00D23363">
            <w:pPr>
              <w:spacing w:before="100" w:beforeAutospacing="1" w:after="100" w:afterAutospacing="1"/>
              <w:ind w:firstLine="33"/>
              <w:rPr>
                <w:sz w:val="16"/>
                <w:szCs w:val="16"/>
              </w:rPr>
            </w:pPr>
            <w:r w:rsidRPr="00943CA2">
              <w:rPr>
                <w:sz w:val="16"/>
                <w:szCs w:val="16"/>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p>
        </w:tc>
        <w:tc>
          <w:tcPr>
            <w:tcW w:w="851"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283" w:type="dxa"/>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Не позднее 20-го числа второго календарного месяца, следующего за отчетным периодом</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Не позднее 20-го числа второго календарного месяца, следующего за отчетным периодом</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ind w:firstLine="33"/>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3"/>
              <w:rPr>
                <w:sz w:val="16"/>
                <w:szCs w:val="16"/>
              </w:rPr>
            </w:pPr>
            <w:r w:rsidRPr="00943CA2">
              <w:rPr>
                <w:sz w:val="16"/>
                <w:szCs w:val="16"/>
              </w:rPr>
              <w:t>Карточка учета средств и расчетов (ф. 0504051)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ind w:firstLine="36"/>
              <w:rPr>
                <w:sz w:val="16"/>
                <w:szCs w:val="16"/>
              </w:rPr>
            </w:pPr>
            <w:r w:rsidRPr="00943CA2">
              <w:rPr>
                <w:sz w:val="16"/>
                <w:szCs w:val="16"/>
              </w:rPr>
              <w:t>СЗВ-1</w:t>
            </w:r>
          </w:p>
        </w:tc>
        <w:tc>
          <w:tcPr>
            <w:tcW w:w="1847" w:type="dxa"/>
            <w:gridSpan w:val="3"/>
            <w:shd w:val="clear" w:color="auto" w:fill="FFFFFF"/>
          </w:tcPr>
          <w:p w:rsidR="00D23363" w:rsidRPr="00943CA2" w:rsidRDefault="00D23363" w:rsidP="00D23363">
            <w:pPr>
              <w:spacing w:before="100" w:beforeAutospacing="1" w:after="100" w:afterAutospacing="1"/>
              <w:ind w:firstLine="33"/>
              <w:rPr>
                <w:sz w:val="16"/>
                <w:szCs w:val="16"/>
              </w:rPr>
            </w:pPr>
            <w:r w:rsidRPr="00943CA2">
              <w:rPr>
                <w:sz w:val="16"/>
                <w:szCs w:val="16"/>
              </w:rPr>
              <w:t>Индивидуальные сведения о трудовом стаже, заработке (вознаграждении), доходе и начисленных страховых взносах застрахованного лица</w:t>
            </w:r>
          </w:p>
        </w:tc>
        <w:tc>
          <w:tcPr>
            <w:tcW w:w="851"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283" w:type="dxa"/>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Не позднее 20-го числа второго календарного месяца, следующего за отчетным периодом</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Не позднее 20-го числа второго календарного месяца, следующего за отчетным периодом</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3"/>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3"/>
              <w:rPr>
                <w:sz w:val="16"/>
                <w:szCs w:val="16"/>
              </w:rPr>
            </w:pPr>
            <w:r w:rsidRPr="00943CA2">
              <w:rPr>
                <w:sz w:val="16"/>
                <w:szCs w:val="16"/>
              </w:rPr>
              <w:t>Карточка учета средств и расчетов (ф. 0504051)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ind w:firstLine="36"/>
              <w:rPr>
                <w:sz w:val="16"/>
                <w:szCs w:val="16"/>
              </w:rPr>
            </w:pPr>
            <w:r w:rsidRPr="00943CA2">
              <w:rPr>
                <w:sz w:val="16"/>
                <w:szCs w:val="16"/>
              </w:rPr>
              <w:t>4 ФСС РФ</w:t>
            </w:r>
          </w:p>
        </w:tc>
        <w:tc>
          <w:tcPr>
            <w:tcW w:w="1847" w:type="dxa"/>
            <w:gridSpan w:val="3"/>
            <w:shd w:val="clear" w:color="auto" w:fill="FFFFFF"/>
          </w:tcPr>
          <w:p w:rsidR="00D23363" w:rsidRPr="00943CA2" w:rsidRDefault="00D23363" w:rsidP="00D23363">
            <w:pPr>
              <w:spacing w:before="100" w:beforeAutospacing="1" w:after="100" w:afterAutospacing="1"/>
              <w:ind w:firstLine="33"/>
              <w:rPr>
                <w:sz w:val="16"/>
                <w:szCs w:val="16"/>
              </w:rPr>
            </w:pPr>
            <w:r w:rsidRPr="00943CA2">
              <w:rPr>
                <w:sz w:val="16"/>
                <w:szCs w:val="16"/>
              </w:rP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851"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283" w:type="dxa"/>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Не позднее 25-го числа календарного месяца, следующего за отчетным периодом</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autoSpaceDE w:val="0"/>
              <w:autoSpaceDN w:val="0"/>
              <w:adjustRightInd w:val="0"/>
              <w:ind w:firstLine="33"/>
              <w:rPr>
                <w:rFonts w:eastAsia="Calibri"/>
                <w:sz w:val="16"/>
                <w:szCs w:val="16"/>
                <w:lang w:eastAsia="en-US"/>
              </w:rPr>
            </w:pPr>
            <w:r w:rsidRPr="00943CA2">
              <w:rPr>
                <w:rFonts w:eastAsia="Calibri"/>
                <w:sz w:val="16"/>
                <w:szCs w:val="16"/>
                <w:lang w:eastAsia="en-US"/>
              </w:rPr>
              <w:t>Не позднее 25-го числа календарного месяца, следующего за отчетным периодом</w:t>
            </w:r>
          </w:p>
          <w:p w:rsidR="00D23363" w:rsidRPr="00943CA2" w:rsidRDefault="00D23363" w:rsidP="00D23363">
            <w:pPr>
              <w:ind w:firstLine="33"/>
              <w:rPr>
                <w:sz w:val="16"/>
                <w:szCs w:val="16"/>
              </w:rPr>
            </w:pP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3"/>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3"/>
              <w:rPr>
                <w:sz w:val="16"/>
                <w:szCs w:val="16"/>
              </w:rPr>
            </w:pPr>
            <w:r w:rsidRPr="00943CA2">
              <w:rPr>
                <w:sz w:val="16"/>
                <w:szCs w:val="16"/>
              </w:rPr>
              <w:t>Карточка учета средств и расчетов (ф. 0504051)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rPr>
                <w:sz w:val="16"/>
                <w:szCs w:val="16"/>
              </w:rPr>
            </w:pPr>
          </w:p>
        </w:tc>
        <w:tc>
          <w:tcPr>
            <w:tcW w:w="1847" w:type="dxa"/>
            <w:gridSpan w:val="3"/>
            <w:shd w:val="clear" w:color="auto" w:fill="FFFFFF"/>
          </w:tcPr>
          <w:p w:rsidR="00D23363" w:rsidRPr="00943CA2" w:rsidRDefault="00D23363" w:rsidP="00D23363">
            <w:pPr>
              <w:spacing w:before="100" w:beforeAutospacing="1" w:after="100" w:afterAutospacing="1"/>
              <w:ind w:firstLine="33"/>
              <w:rPr>
                <w:sz w:val="16"/>
                <w:szCs w:val="16"/>
              </w:rPr>
            </w:pPr>
            <w:r w:rsidRPr="00943CA2">
              <w:rPr>
                <w:sz w:val="16"/>
                <w:szCs w:val="16"/>
              </w:rPr>
              <w:t>Налоговая декларация по налогу на имущество организаций</w:t>
            </w:r>
          </w:p>
        </w:tc>
        <w:tc>
          <w:tcPr>
            <w:tcW w:w="851"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283" w:type="dxa"/>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30 календарных дней с даты окончания соответствующего отчетного периода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30 календарных дней с даты окончания соответствующего отчетного периода</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3"/>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3"/>
              <w:rPr>
                <w:sz w:val="16"/>
                <w:szCs w:val="16"/>
              </w:rPr>
            </w:pPr>
            <w:r w:rsidRPr="00943CA2">
              <w:rPr>
                <w:sz w:val="16"/>
                <w:szCs w:val="16"/>
              </w:rPr>
              <w:t>Карточка учета средств и расчетов (ф. 0504051)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lastRenderedPageBreak/>
              <w:t>6.</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spacing w:before="100" w:beforeAutospacing="1" w:after="100" w:afterAutospacing="1"/>
              <w:ind w:firstLine="33"/>
              <w:rPr>
                <w:sz w:val="16"/>
                <w:szCs w:val="16"/>
              </w:rPr>
            </w:pPr>
            <w:r w:rsidRPr="00943CA2">
              <w:rPr>
                <w:sz w:val="16"/>
                <w:szCs w:val="16"/>
              </w:rPr>
              <w:t>Налоговый расчет по авансовому платежу по налогу на имущество организации</w:t>
            </w:r>
          </w:p>
        </w:tc>
        <w:tc>
          <w:tcPr>
            <w:tcW w:w="851" w:type="dxa"/>
            <w:gridSpan w:val="3"/>
            <w:shd w:val="clear" w:color="auto" w:fill="FFFFFF"/>
          </w:tcPr>
          <w:p w:rsidR="00D23363" w:rsidRPr="00943CA2" w:rsidRDefault="00D23363" w:rsidP="00D23363">
            <w:pPr>
              <w:ind w:firstLine="33"/>
              <w:rPr>
                <w:sz w:val="16"/>
                <w:szCs w:val="16"/>
              </w:rPr>
            </w:pPr>
            <w:r w:rsidRPr="00943CA2">
              <w:rPr>
                <w:sz w:val="16"/>
                <w:szCs w:val="16"/>
              </w:rPr>
              <w:t>Бухгалтер</w:t>
            </w:r>
          </w:p>
        </w:tc>
        <w:tc>
          <w:tcPr>
            <w:tcW w:w="283" w:type="dxa"/>
            <w:shd w:val="clear" w:color="auto" w:fill="FFFFFF"/>
          </w:tcPr>
          <w:p w:rsidR="00D23363" w:rsidRPr="00943CA2" w:rsidRDefault="00D23363" w:rsidP="00D23363">
            <w:pPr>
              <w:ind w:firstLine="33"/>
              <w:rPr>
                <w:sz w:val="16"/>
                <w:szCs w:val="16"/>
              </w:rPr>
            </w:pPr>
            <w:r w:rsidRPr="00943CA2">
              <w:rPr>
                <w:sz w:val="16"/>
                <w:szCs w:val="16"/>
              </w:rPr>
              <w:t>2</w:t>
            </w:r>
          </w:p>
        </w:tc>
        <w:tc>
          <w:tcPr>
            <w:tcW w:w="1418" w:type="dxa"/>
            <w:shd w:val="clear" w:color="auto" w:fill="FFFFFF"/>
          </w:tcPr>
          <w:p w:rsidR="00D23363" w:rsidRPr="00943CA2" w:rsidRDefault="00D23363" w:rsidP="00D23363">
            <w:pPr>
              <w:ind w:firstLine="33"/>
              <w:rPr>
                <w:sz w:val="16"/>
                <w:szCs w:val="16"/>
              </w:rPr>
            </w:pPr>
            <w:r w:rsidRPr="00943CA2">
              <w:rPr>
                <w:sz w:val="16"/>
                <w:szCs w:val="16"/>
              </w:rPr>
              <w:t>Не позднее 30 календарных дней с даты окончания соответствующего отчетного периода</w:t>
            </w:r>
          </w:p>
        </w:tc>
        <w:tc>
          <w:tcPr>
            <w:tcW w:w="992" w:type="dxa"/>
            <w:shd w:val="clear" w:color="auto" w:fill="FFFFFF"/>
          </w:tcPr>
          <w:p w:rsidR="00D23363" w:rsidRPr="00943CA2" w:rsidRDefault="00D23363" w:rsidP="00D23363">
            <w:pPr>
              <w:ind w:firstLine="33"/>
              <w:rPr>
                <w:sz w:val="16"/>
                <w:szCs w:val="16"/>
              </w:rPr>
            </w:pPr>
            <w:r w:rsidRPr="00943CA2">
              <w:rPr>
                <w:sz w:val="16"/>
                <w:szCs w:val="16"/>
              </w:rPr>
              <w:t>Не позднее 30 календарных дней с даты окончания соответствующего отчетного периода</w:t>
            </w:r>
          </w:p>
        </w:tc>
        <w:tc>
          <w:tcPr>
            <w:tcW w:w="992" w:type="dxa"/>
            <w:shd w:val="clear" w:color="auto" w:fill="FFFFFF"/>
          </w:tcPr>
          <w:p w:rsidR="00D23363" w:rsidRPr="00943CA2" w:rsidRDefault="00D23363" w:rsidP="00D23363">
            <w:pPr>
              <w:ind w:firstLine="33"/>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3"/>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3"/>
              <w:rPr>
                <w:sz w:val="16"/>
                <w:szCs w:val="16"/>
              </w:rPr>
            </w:pPr>
            <w:r w:rsidRPr="00943CA2">
              <w:rPr>
                <w:sz w:val="16"/>
                <w:szCs w:val="16"/>
              </w:rPr>
              <w:t>Карточка учета средств и расчетов (ф. 0504051)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jc w:val="left"/>
              <w:rPr>
                <w:sz w:val="16"/>
                <w:szCs w:val="16"/>
              </w:rPr>
            </w:pPr>
            <w:r w:rsidRPr="00943CA2">
              <w:rPr>
                <w:sz w:val="16"/>
                <w:szCs w:val="16"/>
              </w:rPr>
              <w:t>Расчеты с подотчетными лицами</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Т-9</w:t>
            </w:r>
          </w:p>
        </w:tc>
        <w:tc>
          <w:tcPr>
            <w:tcW w:w="1847" w:type="dxa"/>
            <w:gridSpan w:val="3"/>
            <w:shd w:val="clear" w:color="auto" w:fill="FFFFFF"/>
          </w:tcPr>
          <w:p w:rsidR="00D23363" w:rsidRPr="00943CA2" w:rsidRDefault="00D23363" w:rsidP="00D23363">
            <w:pPr>
              <w:keepNext/>
              <w:keepLines/>
              <w:suppressAutoHyphens/>
              <w:rPr>
                <w:sz w:val="16"/>
                <w:szCs w:val="16"/>
              </w:rPr>
            </w:pPr>
            <w:r w:rsidRPr="00943CA2">
              <w:rPr>
                <w:sz w:val="16"/>
                <w:szCs w:val="16"/>
              </w:rPr>
              <w:t>Приказ (распоряжение) о направлении работника в командировку</w:t>
            </w:r>
          </w:p>
        </w:tc>
        <w:tc>
          <w:tcPr>
            <w:tcW w:w="851" w:type="dxa"/>
            <w:gridSpan w:val="3"/>
            <w:shd w:val="clear" w:color="auto" w:fill="FFFFFF"/>
          </w:tcPr>
          <w:p w:rsidR="00D23363" w:rsidRPr="00943CA2" w:rsidRDefault="00D23363" w:rsidP="00D23363">
            <w:pPr>
              <w:rPr>
                <w:sz w:val="16"/>
                <w:szCs w:val="16"/>
              </w:rPr>
            </w:pPr>
            <w:r w:rsidRPr="00943CA2">
              <w:rPr>
                <w:sz w:val="16"/>
                <w:szCs w:val="16"/>
              </w:rPr>
              <w:t>Работник кадровой службы</w:t>
            </w:r>
          </w:p>
        </w:tc>
        <w:tc>
          <w:tcPr>
            <w:tcW w:w="283" w:type="dxa"/>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rPr>
                <w:sz w:val="16"/>
                <w:szCs w:val="16"/>
              </w:rPr>
            </w:pPr>
            <w:r w:rsidRPr="00943CA2">
              <w:rPr>
                <w:sz w:val="16"/>
                <w:szCs w:val="16"/>
              </w:rPr>
              <w:t>Не позднее дня направления в командировку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sz w:val="16"/>
                <w:szCs w:val="16"/>
              </w:rPr>
            </w:pPr>
            <w:r w:rsidRPr="00943CA2">
              <w:rPr>
                <w:sz w:val="16"/>
                <w:szCs w:val="16"/>
              </w:rPr>
              <w:t>Журнал операций расчетов с подотчетными лицами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Т-10а</w:t>
            </w:r>
          </w:p>
        </w:tc>
        <w:tc>
          <w:tcPr>
            <w:tcW w:w="1847" w:type="dxa"/>
            <w:gridSpan w:val="3"/>
            <w:shd w:val="clear" w:color="auto" w:fill="FFFFFF"/>
          </w:tcPr>
          <w:p w:rsidR="00D23363" w:rsidRPr="00943CA2" w:rsidRDefault="00D23363" w:rsidP="00D23363">
            <w:pPr>
              <w:rPr>
                <w:sz w:val="16"/>
                <w:szCs w:val="16"/>
              </w:rPr>
            </w:pPr>
            <w:r w:rsidRPr="00943CA2">
              <w:rPr>
                <w:sz w:val="16"/>
                <w:szCs w:val="16"/>
              </w:rPr>
              <w:t>Служебное задание для направления в командировку и отчет о его выполнении</w:t>
            </w:r>
          </w:p>
        </w:tc>
        <w:tc>
          <w:tcPr>
            <w:tcW w:w="851" w:type="dxa"/>
            <w:gridSpan w:val="3"/>
            <w:shd w:val="clear" w:color="auto" w:fill="FFFFFF"/>
          </w:tcPr>
          <w:p w:rsidR="00D23363" w:rsidRPr="00943CA2" w:rsidRDefault="00D23363" w:rsidP="00D23363">
            <w:pPr>
              <w:rPr>
                <w:sz w:val="16"/>
                <w:szCs w:val="16"/>
              </w:rPr>
            </w:pPr>
            <w:r w:rsidRPr="00943CA2">
              <w:rPr>
                <w:sz w:val="16"/>
                <w:szCs w:val="16"/>
              </w:rPr>
              <w:t>Командируемый работник</w:t>
            </w:r>
          </w:p>
        </w:tc>
        <w:tc>
          <w:tcPr>
            <w:tcW w:w="283" w:type="dxa"/>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По возвращению из командировки в течении 3-х дней</w:t>
            </w:r>
          </w:p>
        </w:tc>
        <w:tc>
          <w:tcPr>
            <w:tcW w:w="992" w:type="dxa"/>
            <w:shd w:val="clear" w:color="auto" w:fill="FFFFFF"/>
          </w:tcPr>
          <w:p w:rsidR="00D23363" w:rsidRPr="00943CA2" w:rsidRDefault="00D23363" w:rsidP="00D23363">
            <w:pPr>
              <w:rPr>
                <w:sz w:val="16"/>
                <w:szCs w:val="16"/>
              </w:rPr>
            </w:pPr>
            <w:r w:rsidRPr="00943CA2">
              <w:rPr>
                <w:sz w:val="16"/>
                <w:szCs w:val="16"/>
              </w:rPr>
              <w:t>По возвращению из командировки в течении 3-х дней</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sz w:val="16"/>
                <w:szCs w:val="16"/>
              </w:rPr>
            </w:pPr>
            <w:r w:rsidRPr="00943CA2">
              <w:rPr>
                <w:sz w:val="16"/>
                <w:szCs w:val="16"/>
              </w:rPr>
              <w:t>Журнал операций расчетов с подотчетными лицами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Pr>
                <w:sz w:val="16"/>
                <w:szCs w:val="16"/>
              </w:rPr>
              <w:t>3</w:t>
            </w:r>
            <w:r w:rsidRPr="00943CA2">
              <w:rPr>
                <w:sz w:val="16"/>
                <w:szCs w:val="16"/>
              </w:rPr>
              <w:t>.</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autoSpaceDE w:val="0"/>
              <w:autoSpaceDN w:val="0"/>
              <w:adjustRightInd w:val="0"/>
              <w:rPr>
                <w:rFonts w:eastAsia="Calibri"/>
                <w:sz w:val="16"/>
                <w:szCs w:val="16"/>
                <w:lang w:eastAsia="en-US"/>
              </w:rPr>
            </w:pPr>
            <w:r w:rsidRPr="00943CA2">
              <w:rPr>
                <w:rFonts w:eastAsia="Calibri"/>
                <w:sz w:val="16"/>
                <w:szCs w:val="16"/>
                <w:lang w:eastAsia="en-US"/>
              </w:rPr>
              <w:t>Платежное поручение (ф. 0401060)</w:t>
            </w:r>
          </w:p>
        </w:tc>
        <w:tc>
          <w:tcPr>
            <w:tcW w:w="851" w:type="dxa"/>
            <w:gridSpan w:val="3"/>
            <w:shd w:val="clear" w:color="auto" w:fill="FFFFFF"/>
          </w:tcPr>
          <w:p w:rsidR="00D23363" w:rsidRPr="00943CA2" w:rsidRDefault="00D23363" w:rsidP="00D23363">
            <w:pPr>
              <w:rPr>
                <w:sz w:val="16"/>
                <w:szCs w:val="16"/>
              </w:rPr>
            </w:pPr>
            <w:r w:rsidRPr="00943CA2">
              <w:rPr>
                <w:sz w:val="16"/>
                <w:szCs w:val="16"/>
              </w:rPr>
              <w:t>Бухгалтер</w:t>
            </w:r>
          </w:p>
        </w:tc>
        <w:tc>
          <w:tcPr>
            <w:tcW w:w="283" w:type="dxa"/>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В день перечисления денежных средств</w:t>
            </w:r>
          </w:p>
        </w:tc>
        <w:tc>
          <w:tcPr>
            <w:tcW w:w="992" w:type="dxa"/>
            <w:shd w:val="clear" w:color="auto" w:fill="FFFFFF"/>
          </w:tcPr>
          <w:p w:rsidR="00D23363" w:rsidRPr="00943CA2" w:rsidRDefault="00D23363" w:rsidP="00D23363">
            <w:pPr>
              <w:rPr>
                <w:sz w:val="16"/>
                <w:szCs w:val="16"/>
              </w:rPr>
            </w:pPr>
            <w:r w:rsidRPr="00943CA2">
              <w:rPr>
                <w:sz w:val="16"/>
                <w:szCs w:val="16"/>
              </w:rPr>
              <w:t>Не позднее дня  после исполнения выписки</w:t>
            </w:r>
          </w:p>
        </w:tc>
        <w:tc>
          <w:tcPr>
            <w:tcW w:w="992" w:type="dxa"/>
            <w:shd w:val="clear" w:color="auto" w:fill="FFFFFF"/>
          </w:tcPr>
          <w:p w:rsidR="00D23363" w:rsidRPr="00943CA2" w:rsidRDefault="00D23363" w:rsidP="00D23363">
            <w:pPr>
              <w:rPr>
                <w:i/>
                <w:sz w:val="16"/>
                <w:szCs w:val="16"/>
              </w:rPr>
            </w:pPr>
            <w:r w:rsidRPr="00943CA2">
              <w:rPr>
                <w:i/>
                <w:sz w:val="16"/>
                <w:szCs w:val="16"/>
              </w:rPr>
              <w:t>Главный бухгалтер</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Pr>
                <w:sz w:val="16"/>
                <w:szCs w:val="16"/>
              </w:rPr>
              <w:t>4</w:t>
            </w:r>
            <w:r w:rsidRPr="00943CA2">
              <w:rPr>
                <w:sz w:val="16"/>
                <w:szCs w:val="16"/>
              </w:rPr>
              <w:t>.</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autoSpaceDE w:val="0"/>
              <w:autoSpaceDN w:val="0"/>
              <w:adjustRightInd w:val="0"/>
              <w:rPr>
                <w:sz w:val="16"/>
                <w:szCs w:val="16"/>
              </w:rPr>
            </w:pPr>
            <w:r w:rsidRPr="00943CA2">
              <w:rPr>
                <w:sz w:val="16"/>
                <w:szCs w:val="16"/>
              </w:rPr>
              <w:t>Авансовый отчет (ф. 0504505)</w:t>
            </w:r>
          </w:p>
          <w:p w:rsidR="00D23363" w:rsidRPr="00943CA2" w:rsidRDefault="00D23363" w:rsidP="00D23363">
            <w:pPr>
              <w:rPr>
                <w:sz w:val="16"/>
                <w:szCs w:val="16"/>
              </w:rPr>
            </w:pPr>
          </w:p>
        </w:tc>
        <w:tc>
          <w:tcPr>
            <w:tcW w:w="851" w:type="dxa"/>
            <w:gridSpan w:val="3"/>
            <w:shd w:val="clear" w:color="auto" w:fill="FFFFFF"/>
          </w:tcPr>
          <w:p w:rsidR="00D23363" w:rsidRPr="00943CA2" w:rsidRDefault="00D23363" w:rsidP="00D23363">
            <w:pPr>
              <w:rPr>
                <w:sz w:val="16"/>
                <w:szCs w:val="16"/>
              </w:rPr>
            </w:pPr>
            <w:r w:rsidRPr="00943CA2">
              <w:rPr>
                <w:sz w:val="16"/>
                <w:szCs w:val="16"/>
              </w:rPr>
              <w:t>Подотчетное лицо, проверяет бухгалтер</w:t>
            </w:r>
          </w:p>
        </w:tc>
        <w:tc>
          <w:tcPr>
            <w:tcW w:w="283" w:type="dxa"/>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 дней с момента возвращения из командировки</w:t>
            </w:r>
          </w:p>
          <w:p w:rsidR="00D23363" w:rsidRPr="00943CA2" w:rsidRDefault="00D23363" w:rsidP="00D23363">
            <w:pPr>
              <w:tabs>
                <w:tab w:val="left" w:pos="1305"/>
              </w:tabs>
              <w:rPr>
                <w:sz w:val="16"/>
                <w:szCs w:val="16"/>
              </w:rPr>
            </w:pPr>
            <w:r w:rsidRPr="00943CA2">
              <w:rPr>
                <w:sz w:val="16"/>
                <w:szCs w:val="16"/>
              </w:rPr>
              <w:tab/>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 момента возвращения из командировки</w:t>
            </w:r>
          </w:p>
          <w:p w:rsidR="00D23363" w:rsidRPr="00943CA2" w:rsidRDefault="00D23363" w:rsidP="00D23363">
            <w:pPr>
              <w:rPr>
                <w:sz w:val="16"/>
                <w:szCs w:val="16"/>
              </w:rPr>
            </w:pPr>
          </w:p>
        </w:tc>
        <w:tc>
          <w:tcPr>
            <w:tcW w:w="992" w:type="dxa"/>
            <w:shd w:val="clear" w:color="auto" w:fill="FFFFFF"/>
          </w:tcPr>
          <w:p w:rsidR="00D23363" w:rsidRPr="00943CA2" w:rsidRDefault="00D23363" w:rsidP="00D23363">
            <w:pPr>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sz w:val="16"/>
                <w:szCs w:val="16"/>
              </w:rPr>
            </w:pPr>
            <w:r w:rsidRPr="00943CA2">
              <w:rPr>
                <w:sz w:val="16"/>
                <w:szCs w:val="16"/>
              </w:rPr>
              <w:t>Журнал операций расчетов с подотчетными лицами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0"/>
              <w:jc w:val="left"/>
              <w:rPr>
                <w:sz w:val="16"/>
                <w:szCs w:val="16"/>
              </w:rPr>
            </w:pPr>
            <w:r w:rsidRPr="00943CA2">
              <w:rPr>
                <w:sz w:val="16"/>
                <w:szCs w:val="16"/>
              </w:rPr>
              <w:t>Расчеты по ущербу и иным доходам</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0"/>
              <w:jc w:val="left"/>
              <w:rPr>
                <w:sz w:val="16"/>
                <w:szCs w:val="16"/>
              </w:rPr>
            </w:pPr>
            <w:r w:rsidRPr="00943CA2">
              <w:rPr>
                <w:sz w:val="16"/>
                <w:szCs w:val="16"/>
              </w:rPr>
              <w:t>Начисление задолженности по ущербу и иным доходам</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rPr>
                <w:sz w:val="16"/>
                <w:szCs w:val="16"/>
              </w:rPr>
            </w:pPr>
            <w:r w:rsidRPr="00943CA2">
              <w:rPr>
                <w:sz w:val="16"/>
                <w:szCs w:val="16"/>
              </w:rPr>
              <w:t>Акт определения текущей восстановительной (оценочной) стоимости</w:t>
            </w:r>
          </w:p>
        </w:tc>
        <w:tc>
          <w:tcPr>
            <w:tcW w:w="851" w:type="dxa"/>
            <w:gridSpan w:val="3"/>
            <w:shd w:val="clear" w:color="auto" w:fill="FFFFFF"/>
          </w:tcPr>
          <w:p w:rsidR="00D23363" w:rsidRPr="00943CA2" w:rsidRDefault="00D23363" w:rsidP="00D23363">
            <w:pPr>
              <w:rPr>
                <w:sz w:val="16"/>
                <w:szCs w:val="16"/>
              </w:rPr>
            </w:pPr>
            <w:r w:rsidRPr="00943CA2">
              <w:rPr>
                <w:sz w:val="16"/>
                <w:szCs w:val="16"/>
              </w:rPr>
              <w:t>Инвентаризационная комиссия</w:t>
            </w:r>
          </w:p>
        </w:tc>
        <w:tc>
          <w:tcPr>
            <w:tcW w:w="283" w:type="dxa"/>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По мере необходимости</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 момента оформления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rFonts w:eastAsia="Calibri"/>
                <w:sz w:val="16"/>
                <w:szCs w:val="16"/>
                <w:lang w:eastAsia="en-US"/>
              </w:rPr>
            </w:pPr>
            <w:r w:rsidRPr="00943CA2">
              <w:rPr>
                <w:sz w:val="16"/>
                <w:szCs w:val="16"/>
              </w:rPr>
              <w:t>Журнал по прочим операциям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rPr>
                <w:sz w:val="16"/>
                <w:szCs w:val="16"/>
              </w:rPr>
            </w:pPr>
            <w:r w:rsidRPr="00943CA2">
              <w:rPr>
                <w:sz w:val="16"/>
                <w:szCs w:val="16"/>
              </w:rPr>
              <w:t>Сличительная ведомость (ф.0504086, ф.0504087)</w:t>
            </w:r>
          </w:p>
        </w:tc>
        <w:tc>
          <w:tcPr>
            <w:tcW w:w="851" w:type="dxa"/>
            <w:gridSpan w:val="3"/>
            <w:shd w:val="clear" w:color="auto" w:fill="FFFFFF"/>
          </w:tcPr>
          <w:p w:rsidR="00D23363" w:rsidRPr="00943CA2" w:rsidRDefault="00D23363" w:rsidP="00D23363">
            <w:pPr>
              <w:rPr>
                <w:sz w:val="16"/>
                <w:szCs w:val="16"/>
              </w:rPr>
            </w:pPr>
            <w:r w:rsidRPr="00943CA2">
              <w:rPr>
                <w:sz w:val="16"/>
                <w:szCs w:val="16"/>
              </w:rPr>
              <w:t>Инвентаризационная комиссия</w:t>
            </w:r>
          </w:p>
        </w:tc>
        <w:tc>
          <w:tcPr>
            <w:tcW w:w="283" w:type="dxa"/>
            <w:shd w:val="clear" w:color="auto" w:fill="FFFFFF"/>
          </w:tcPr>
          <w:p w:rsidR="00D23363" w:rsidRPr="00943CA2" w:rsidRDefault="00D23363" w:rsidP="00D23363">
            <w:pPr>
              <w:rPr>
                <w:sz w:val="16"/>
                <w:szCs w:val="16"/>
              </w:rPr>
            </w:pPr>
            <w:r w:rsidRPr="00943CA2">
              <w:rPr>
                <w:sz w:val="16"/>
                <w:szCs w:val="16"/>
              </w:rPr>
              <w:t>2</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3-х дней с момента окончания инвентаризации</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3-х дней с момента окончания инвентаризации</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rFonts w:eastAsia="Calibri"/>
                <w:sz w:val="16"/>
                <w:szCs w:val="16"/>
                <w:lang w:eastAsia="en-US"/>
              </w:rPr>
            </w:pPr>
            <w:r w:rsidRPr="00943CA2">
              <w:rPr>
                <w:sz w:val="16"/>
                <w:szCs w:val="16"/>
              </w:rPr>
              <w:t>Журнал по прочим операциям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4.</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rPr>
                <w:sz w:val="16"/>
                <w:szCs w:val="16"/>
              </w:rPr>
            </w:pPr>
            <w:r w:rsidRPr="00943CA2">
              <w:rPr>
                <w:sz w:val="16"/>
                <w:szCs w:val="16"/>
              </w:rPr>
              <w:t>Акт сверки взаиморасчетов с контрагентами</w:t>
            </w:r>
          </w:p>
        </w:tc>
        <w:tc>
          <w:tcPr>
            <w:tcW w:w="851" w:type="dxa"/>
            <w:gridSpan w:val="3"/>
            <w:shd w:val="clear" w:color="auto" w:fill="FFFFFF"/>
          </w:tcPr>
          <w:p w:rsidR="00D23363" w:rsidRPr="00943CA2" w:rsidRDefault="00D23363" w:rsidP="00D23363">
            <w:pPr>
              <w:rPr>
                <w:sz w:val="16"/>
                <w:szCs w:val="16"/>
              </w:rPr>
            </w:pPr>
            <w:r w:rsidRPr="00943CA2">
              <w:rPr>
                <w:sz w:val="16"/>
                <w:szCs w:val="16"/>
              </w:rPr>
              <w:t>Бухгалтер</w:t>
            </w:r>
          </w:p>
        </w:tc>
        <w:tc>
          <w:tcPr>
            <w:tcW w:w="283" w:type="dxa"/>
            <w:shd w:val="clear" w:color="auto" w:fill="FFFFFF"/>
          </w:tcPr>
          <w:p w:rsidR="00D23363" w:rsidRPr="00943CA2" w:rsidRDefault="00D23363" w:rsidP="00D23363">
            <w:pPr>
              <w:rPr>
                <w:sz w:val="16"/>
                <w:szCs w:val="16"/>
              </w:rPr>
            </w:pPr>
          </w:p>
        </w:tc>
        <w:tc>
          <w:tcPr>
            <w:tcW w:w="1418" w:type="dxa"/>
            <w:shd w:val="clear" w:color="auto" w:fill="FFFFFF"/>
          </w:tcPr>
          <w:p w:rsidR="00D23363" w:rsidRPr="00943CA2" w:rsidRDefault="00D23363" w:rsidP="00D23363">
            <w:pPr>
              <w:rPr>
                <w:sz w:val="16"/>
                <w:szCs w:val="16"/>
              </w:rPr>
            </w:pPr>
            <w:r w:rsidRPr="00943CA2">
              <w:rPr>
                <w:sz w:val="16"/>
                <w:szCs w:val="16"/>
              </w:rPr>
              <w:t xml:space="preserve">Ежеквартально/ ежегодно, не позднее последнего числа отчетного года </w:t>
            </w:r>
          </w:p>
        </w:tc>
        <w:tc>
          <w:tcPr>
            <w:tcW w:w="992" w:type="dxa"/>
            <w:shd w:val="clear" w:color="auto" w:fill="FFFFFF"/>
          </w:tcPr>
          <w:p w:rsidR="00D23363" w:rsidRPr="00943CA2" w:rsidRDefault="00D23363" w:rsidP="00D23363">
            <w:pPr>
              <w:rPr>
                <w:sz w:val="16"/>
                <w:szCs w:val="16"/>
              </w:rPr>
            </w:pPr>
            <w:r w:rsidRPr="00943CA2">
              <w:rPr>
                <w:sz w:val="16"/>
                <w:szCs w:val="16"/>
              </w:rPr>
              <w:t xml:space="preserve">В течении 3-х дней с момента подписания акта сторонами </w:t>
            </w:r>
          </w:p>
        </w:tc>
        <w:tc>
          <w:tcPr>
            <w:tcW w:w="992" w:type="dxa"/>
            <w:shd w:val="clear" w:color="auto" w:fill="FFFFFF"/>
          </w:tcPr>
          <w:p w:rsidR="00D23363" w:rsidRPr="00943CA2" w:rsidRDefault="00D23363" w:rsidP="00D23363">
            <w:pPr>
              <w:rPr>
                <w:i/>
                <w:sz w:val="16"/>
                <w:szCs w:val="16"/>
              </w:rPr>
            </w:pPr>
            <w:r w:rsidRPr="00943CA2">
              <w:rPr>
                <w:i/>
                <w:sz w:val="16"/>
                <w:szCs w:val="16"/>
              </w:rPr>
              <w:t>Главный бухгалтер</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rFonts w:eastAsia="Calibri"/>
                <w:sz w:val="16"/>
                <w:szCs w:val="16"/>
                <w:lang w:eastAsia="en-US"/>
              </w:rPr>
            </w:pPr>
            <w:r w:rsidRPr="00943CA2">
              <w:rPr>
                <w:sz w:val="16"/>
                <w:szCs w:val="16"/>
              </w:rPr>
              <w:t>Журнал по прочим операциям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rPr>
                <w:sz w:val="16"/>
                <w:szCs w:val="16"/>
              </w:rPr>
            </w:pPr>
            <w:r w:rsidRPr="00943CA2">
              <w:rPr>
                <w:sz w:val="16"/>
                <w:szCs w:val="16"/>
              </w:rPr>
              <w:t>Решение суда, исполнительный лист</w:t>
            </w:r>
          </w:p>
        </w:tc>
        <w:tc>
          <w:tcPr>
            <w:tcW w:w="851" w:type="dxa"/>
            <w:gridSpan w:val="3"/>
            <w:shd w:val="clear" w:color="auto" w:fill="FFFFFF"/>
          </w:tcPr>
          <w:p w:rsidR="00D23363" w:rsidRPr="00943CA2" w:rsidRDefault="00D23363" w:rsidP="00D23363">
            <w:pPr>
              <w:rPr>
                <w:sz w:val="16"/>
                <w:szCs w:val="16"/>
              </w:rPr>
            </w:pPr>
            <w:r w:rsidRPr="00943CA2">
              <w:rPr>
                <w:sz w:val="16"/>
                <w:szCs w:val="16"/>
              </w:rPr>
              <w:t>Бухгалтер</w:t>
            </w:r>
          </w:p>
        </w:tc>
        <w:tc>
          <w:tcPr>
            <w:tcW w:w="283" w:type="dxa"/>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sz w:val="16"/>
                <w:szCs w:val="16"/>
              </w:rPr>
            </w:pPr>
            <w:r w:rsidRPr="00943CA2">
              <w:rPr>
                <w:sz w:val="16"/>
                <w:szCs w:val="16"/>
              </w:rPr>
              <w:t>Табель учета использования рабочего времени (ф. 0504421)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6.</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rPr>
                <w:sz w:val="16"/>
                <w:szCs w:val="16"/>
              </w:rPr>
            </w:pPr>
            <w:r w:rsidRPr="00943CA2">
              <w:rPr>
                <w:sz w:val="16"/>
                <w:szCs w:val="16"/>
              </w:rPr>
              <w:t>Расчетно-платежная ведомость (ф. 0504401)</w:t>
            </w:r>
          </w:p>
        </w:tc>
        <w:tc>
          <w:tcPr>
            <w:tcW w:w="851" w:type="dxa"/>
            <w:gridSpan w:val="3"/>
            <w:shd w:val="clear" w:color="auto" w:fill="FFFFFF"/>
          </w:tcPr>
          <w:p w:rsidR="00D23363" w:rsidRPr="00943CA2" w:rsidRDefault="00D23363" w:rsidP="00D23363">
            <w:pPr>
              <w:rPr>
                <w:sz w:val="16"/>
                <w:szCs w:val="16"/>
              </w:rPr>
            </w:pPr>
            <w:r w:rsidRPr="00943CA2">
              <w:rPr>
                <w:sz w:val="16"/>
                <w:szCs w:val="16"/>
              </w:rPr>
              <w:t>Бухгалтер</w:t>
            </w:r>
          </w:p>
        </w:tc>
        <w:tc>
          <w:tcPr>
            <w:tcW w:w="283" w:type="dxa"/>
            <w:shd w:val="clear" w:color="auto" w:fill="FFFFFF"/>
          </w:tcPr>
          <w:p w:rsidR="00D23363" w:rsidRPr="00943CA2" w:rsidRDefault="00D23363" w:rsidP="00D23363">
            <w:pPr>
              <w:rPr>
                <w:sz w:val="16"/>
                <w:szCs w:val="16"/>
              </w:rPr>
            </w:pPr>
            <w:r w:rsidRPr="00943CA2">
              <w:rPr>
                <w:sz w:val="16"/>
                <w:szCs w:val="16"/>
              </w:rPr>
              <w:t>1</w:t>
            </w:r>
          </w:p>
        </w:tc>
        <w:tc>
          <w:tcPr>
            <w:tcW w:w="1418" w:type="dxa"/>
            <w:shd w:val="clear" w:color="auto" w:fill="FFFFFF"/>
          </w:tcPr>
          <w:p w:rsidR="00D23363" w:rsidRPr="00943CA2" w:rsidRDefault="00D23363" w:rsidP="00D23363">
            <w:pPr>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rPr>
                <w:sz w:val="16"/>
                <w:szCs w:val="16"/>
              </w:rPr>
            </w:pPr>
            <w:r w:rsidRPr="00943CA2">
              <w:rPr>
                <w:sz w:val="16"/>
                <w:szCs w:val="16"/>
              </w:rPr>
              <w:t>Журнал по прочим операциям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jc w:val="left"/>
              <w:rPr>
                <w:sz w:val="16"/>
                <w:szCs w:val="16"/>
              </w:rPr>
            </w:pPr>
            <w:r w:rsidRPr="00943CA2">
              <w:rPr>
                <w:sz w:val="16"/>
                <w:szCs w:val="16"/>
              </w:rPr>
              <w:lastRenderedPageBreak/>
              <w:t>Списание сумм ущерба с балансового учета</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ind w:firstLine="35"/>
              <w:rPr>
                <w:sz w:val="16"/>
                <w:szCs w:val="16"/>
              </w:rPr>
            </w:pPr>
            <w:r w:rsidRPr="00943CA2">
              <w:rPr>
                <w:sz w:val="16"/>
                <w:szCs w:val="16"/>
              </w:rPr>
              <w:t>Уведомление о приостановлении уголовного дела</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ind w:firstLine="34"/>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ind w:firstLine="34"/>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4"/>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4"/>
              <w:rPr>
                <w:sz w:val="16"/>
                <w:szCs w:val="16"/>
              </w:rPr>
            </w:pPr>
            <w:r w:rsidRPr="00943CA2">
              <w:rPr>
                <w:sz w:val="16"/>
                <w:szCs w:val="16"/>
              </w:rPr>
              <w:t>Журнал операций расчетов с дебиторами по доходам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ind w:firstLine="35"/>
              <w:rPr>
                <w:sz w:val="16"/>
                <w:szCs w:val="16"/>
              </w:rPr>
            </w:pPr>
            <w:r w:rsidRPr="00943CA2">
              <w:rPr>
                <w:sz w:val="16"/>
                <w:szCs w:val="16"/>
              </w:rPr>
              <w:t xml:space="preserve">Выписка из лицевого счета администратора доходов бюджета </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ind w:firstLine="34"/>
              <w:rPr>
                <w:sz w:val="16"/>
                <w:szCs w:val="16"/>
              </w:rPr>
            </w:pPr>
            <w:r w:rsidRPr="00943CA2">
              <w:rPr>
                <w:sz w:val="16"/>
                <w:szCs w:val="16"/>
              </w:rPr>
              <w:t>Не позднее дня после получения выписки</w:t>
            </w:r>
          </w:p>
        </w:tc>
        <w:tc>
          <w:tcPr>
            <w:tcW w:w="992" w:type="dxa"/>
            <w:shd w:val="clear" w:color="auto" w:fill="FFFFFF"/>
          </w:tcPr>
          <w:p w:rsidR="00D23363" w:rsidRPr="00943CA2" w:rsidRDefault="00D23363" w:rsidP="00D23363">
            <w:pPr>
              <w:ind w:firstLine="34"/>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4"/>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4"/>
              <w:rPr>
                <w:sz w:val="16"/>
                <w:szCs w:val="16"/>
              </w:rPr>
            </w:pPr>
            <w:r w:rsidRPr="00943CA2">
              <w:rPr>
                <w:sz w:val="16"/>
                <w:szCs w:val="16"/>
              </w:rPr>
              <w:t>Журнал операций с безналичными денежными средствами (ф. 0504071)</w:t>
            </w:r>
          </w:p>
        </w:tc>
      </w:tr>
      <w:tr w:rsidR="00D23363" w:rsidRPr="004E7829" w:rsidTr="00992CB6">
        <w:trPr>
          <w:trHeight w:val="274"/>
        </w:trPr>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ind w:firstLine="35"/>
              <w:rPr>
                <w:sz w:val="16"/>
                <w:szCs w:val="16"/>
              </w:rPr>
            </w:pPr>
            <w:r w:rsidRPr="00943CA2">
              <w:rPr>
                <w:sz w:val="16"/>
                <w:szCs w:val="16"/>
              </w:rPr>
              <w:t>Платежное поручение (ф. 0401060)</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2</w:t>
            </w:r>
          </w:p>
        </w:tc>
        <w:tc>
          <w:tcPr>
            <w:tcW w:w="1418" w:type="dxa"/>
            <w:shd w:val="clear" w:color="auto" w:fill="FFFFFF"/>
          </w:tcPr>
          <w:p w:rsidR="00D23363" w:rsidRPr="00943CA2" w:rsidRDefault="00D23363" w:rsidP="00D23363">
            <w:pPr>
              <w:ind w:firstLine="35"/>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rPr>
                <w:sz w:val="16"/>
                <w:szCs w:val="16"/>
              </w:rPr>
            </w:pPr>
            <w:r w:rsidRPr="00943CA2">
              <w:rPr>
                <w:sz w:val="16"/>
                <w:szCs w:val="16"/>
              </w:rPr>
              <w:t>Не позднее дня после получения выписки</w:t>
            </w:r>
          </w:p>
        </w:tc>
        <w:tc>
          <w:tcPr>
            <w:tcW w:w="992" w:type="dxa"/>
            <w:shd w:val="clear" w:color="auto" w:fill="FFFFFF"/>
          </w:tcPr>
          <w:p w:rsidR="00D23363" w:rsidRPr="00943CA2" w:rsidRDefault="00D23363" w:rsidP="00D23363">
            <w:pPr>
              <w:rPr>
                <w:i/>
                <w:sz w:val="16"/>
                <w:szCs w:val="16"/>
              </w:rPr>
            </w:pPr>
            <w:r w:rsidRPr="00943CA2">
              <w:rPr>
                <w:i/>
                <w:sz w:val="16"/>
                <w:szCs w:val="16"/>
              </w:rPr>
              <w:t>Главный бухгалтер</w:t>
            </w:r>
          </w:p>
        </w:tc>
        <w:tc>
          <w:tcPr>
            <w:tcW w:w="992" w:type="dxa"/>
            <w:gridSpan w:val="4"/>
            <w:shd w:val="clear" w:color="auto" w:fill="FFFFFF"/>
          </w:tcPr>
          <w:p w:rsidR="00D23363" w:rsidRPr="00943CA2" w:rsidRDefault="00D23363" w:rsidP="00D23363">
            <w:pPr>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1"/>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35"/>
              <w:jc w:val="left"/>
              <w:rPr>
                <w:sz w:val="16"/>
                <w:szCs w:val="16"/>
              </w:rPr>
            </w:pPr>
            <w:r w:rsidRPr="00943CA2">
              <w:rPr>
                <w:sz w:val="16"/>
                <w:szCs w:val="16"/>
              </w:rPr>
              <w:t>Расчеты с кредиторами</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5"/>
              <w:jc w:val="left"/>
              <w:rPr>
                <w:sz w:val="16"/>
                <w:szCs w:val="16"/>
              </w:rPr>
            </w:pPr>
            <w:r w:rsidRPr="00943CA2">
              <w:rPr>
                <w:sz w:val="16"/>
                <w:szCs w:val="16"/>
              </w:rPr>
              <w:t>Расчеты по средствам, полученным во временное распоряжение</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tabs>
                <w:tab w:val="num" w:pos="317"/>
              </w:tabs>
              <w:ind w:firstLine="35"/>
              <w:rPr>
                <w:sz w:val="16"/>
                <w:szCs w:val="16"/>
              </w:rPr>
            </w:pPr>
            <w:r w:rsidRPr="00943CA2">
              <w:rPr>
                <w:sz w:val="16"/>
                <w:szCs w:val="16"/>
              </w:rPr>
              <w:t>Выписка из лицевого счета</w:t>
            </w:r>
          </w:p>
          <w:p w:rsidR="00D23363" w:rsidRPr="00943CA2" w:rsidRDefault="00D23363" w:rsidP="00D23363">
            <w:pPr>
              <w:keepNext/>
              <w:keepLines/>
              <w:tabs>
                <w:tab w:val="num" w:pos="317"/>
              </w:tabs>
              <w:ind w:firstLine="35"/>
              <w:rPr>
                <w:sz w:val="16"/>
                <w:szCs w:val="16"/>
              </w:rPr>
            </w:pP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дня после получения выписки</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5"/>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tabs>
                <w:tab w:val="num" w:pos="317"/>
              </w:tabs>
              <w:ind w:firstLine="35"/>
              <w:rPr>
                <w:sz w:val="16"/>
                <w:szCs w:val="16"/>
              </w:rPr>
            </w:pPr>
            <w:r w:rsidRPr="00943CA2">
              <w:rPr>
                <w:sz w:val="16"/>
                <w:szCs w:val="16"/>
              </w:rPr>
              <w:t>Платежное поручение ф. 0401060</w:t>
            </w:r>
          </w:p>
          <w:p w:rsidR="00D23363" w:rsidRPr="00943CA2" w:rsidRDefault="00D23363" w:rsidP="00D23363">
            <w:pPr>
              <w:keepNext/>
              <w:keepLines/>
              <w:ind w:firstLine="35"/>
              <w:rPr>
                <w:sz w:val="16"/>
                <w:szCs w:val="16"/>
              </w:rPr>
            </w:pP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2</w:t>
            </w:r>
          </w:p>
        </w:tc>
        <w:tc>
          <w:tcPr>
            <w:tcW w:w="1418" w:type="dxa"/>
            <w:shd w:val="clear" w:color="auto" w:fill="FFFFFF"/>
          </w:tcPr>
          <w:p w:rsidR="00D23363" w:rsidRPr="00943CA2" w:rsidRDefault="00D23363" w:rsidP="00D23363">
            <w:pPr>
              <w:ind w:firstLine="35"/>
              <w:rPr>
                <w:sz w:val="16"/>
                <w:szCs w:val="16"/>
              </w:rPr>
            </w:pPr>
            <w:r w:rsidRPr="00943CA2">
              <w:rPr>
                <w:sz w:val="16"/>
                <w:szCs w:val="16"/>
              </w:rPr>
              <w:t>В день поступления выписки</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дня после получения выписки</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Главный бухгалтер</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5"/>
              <w:rPr>
                <w:sz w:val="16"/>
                <w:szCs w:val="16"/>
              </w:rPr>
            </w:pPr>
            <w:r w:rsidRPr="00943CA2">
              <w:rPr>
                <w:sz w:val="16"/>
                <w:szCs w:val="16"/>
              </w:rPr>
              <w:t>Журнал операций с безналичными денежными средствами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5"/>
              <w:jc w:val="left"/>
              <w:rPr>
                <w:sz w:val="16"/>
                <w:szCs w:val="16"/>
              </w:rPr>
            </w:pPr>
            <w:r w:rsidRPr="00943CA2">
              <w:rPr>
                <w:sz w:val="16"/>
                <w:szCs w:val="16"/>
              </w:rPr>
              <w:t>Расчеты с депонентами</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tabs>
                <w:tab w:val="num" w:pos="317"/>
              </w:tabs>
              <w:suppressAutoHyphens/>
              <w:ind w:firstLine="35"/>
              <w:rPr>
                <w:sz w:val="16"/>
                <w:szCs w:val="16"/>
              </w:rPr>
            </w:pPr>
            <w:r w:rsidRPr="00943CA2">
              <w:rPr>
                <w:sz w:val="16"/>
                <w:szCs w:val="16"/>
              </w:rPr>
              <w:t>Реестр депонированных сумм (ф. 0504047)</w:t>
            </w:r>
          </w:p>
          <w:p w:rsidR="00D23363" w:rsidRPr="00943CA2" w:rsidRDefault="00D23363" w:rsidP="00D23363">
            <w:pPr>
              <w:keepNext/>
              <w:keepLines/>
              <w:ind w:firstLine="35"/>
              <w:rPr>
                <w:sz w:val="16"/>
                <w:szCs w:val="16"/>
              </w:rPr>
            </w:pP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Бухгалтер-кассир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дня выдачи сумм по оплате труда</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составления документа</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5"/>
              <w:rPr>
                <w:rFonts w:eastAsia="Calibri"/>
                <w:sz w:val="16"/>
                <w:szCs w:val="16"/>
                <w:lang w:eastAsia="en-US"/>
              </w:rPr>
            </w:pPr>
            <w:r w:rsidRPr="00943CA2">
              <w:rPr>
                <w:sz w:val="16"/>
                <w:szCs w:val="16"/>
              </w:rPr>
              <w:t>Журнал по прочим операциям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5"/>
              <w:jc w:val="left"/>
              <w:rPr>
                <w:sz w:val="16"/>
                <w:szCs w:val="16"/>
              </w:rPr>
            </w:pPr>
            <w:r w:rsidRPr="00943CA2">
              <w:rPr>
                <w:sz w:val="16"/>
                <w:szCs w:val="16"/>
              </w:rPr>
              <w:t>Расчеты по удержаниям из выплат по оплате труда</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ind w:firstLine="36"/>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ind w:firstLine="35"/>
              <w:rPr>
                <w:sz w:val="16"/>
                <w:szCs w:val="16"/>
              </w:rPr>
            </w:pPr>
            <w:r w:rsidRPr="00943CA2">
              <w:rPr>
                <w:sz w:val="16"/>
                <w:szCs w:val="16"/>
              </w:rPr>
              <w:t>Исполнительные листы</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5"/>
              <w:rPr>
                <w:sz w:val="16"/>
                <w:szCs w:val="16"/>
              </w:rPr>
            </w:pPr>
            <w:r w:rsidRPr="00943CA2">
              <w:rPr>
                <w:sz w:val="16"/>
                <w:szCs w:val="16"/>
              </w:rPr>
              <w:t>Табель учета использования рабочего времени (ф. 0504421)</w:t>
            </w:r>
          </w:p>
        </w:tc>
      </w:tr>
      <w:tr w:rsidR="00D23363" w:rsidRPr="004E7829" w:rsidTr="00992CB6">
        <w:tc>
          <w:tcPr>
            <w:tcW w:w="10803" w:type="dxa"/>
            <w:gridSpan w:val="17"/>
            <w:shd w:val="clear" w:color="auto" w:fill="FFFFFF"/>
          </w:tcPr>
          <w:p w:rsidR="00D23363" w:rsidRPr="00943CA2" w:rsidRDefault="00D23363" w:rsidP="00DC754E">
            <w:pPr>
              <w:pStyle w:val="a3"/>
              <w:numPr>
                <w:ilvl w:val="1"/>
                <w:numId w:val="7"/>
              </w:numPr>
              <w:ind w:firstLine="35"/>
              <w:jc w:val="left"/>
              <w:rPr>
                <w:sz w:val="16"/>
                <w:szCs w:val="16"/>
              </w:rPr>
            </w:pPr>
            <w:r w:rsidRPr="00943CA2">
              <w:rPr>
                <w:sz w:val="16"/>
                <w:szCs w:val="16"/>
              </w:rPr>
              <w:t>Расчеты с прочими кредиторами</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1.</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ind w:firstLine="35"/>
              <w:rPr>
                <w:sz w:val="16"/>
                <w:szCs w:val="16"/>
              </w:rPr>
            </w:pPr>
            <w:r w:rsidRPr="00943CA2">
              <w:rPr>
                <w:sz w:val="16"/>
                <w:szCs w:val="16"/>
              </w:rPr>
              <w:t>Передаточный акт (разделительный баланс)</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2</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составления документа</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составления документа</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ind w:firstLine="35"/>
              <w:rPr>
                <w:rFonts w:eastAsia="Calibri"/>
                <w:sz w:val="16"/>
                <w:szCs w:val="16"/>
                <w:lang w:eastAsia="en-US"/>
              </w:rPr>
            </w:pPr>
            <w:r w:rsidRPr="00943CA2">
              <w:rPr>
                <w:sz w:val="16"/>
                <w:szCs w:val="16"/>
              </w:rPr>
              <w:t>Журнал по прочим операциям (ф. 0504071)</w:t>
            </w:r>
          </w:p>
        </w:tc>
      </w:tr>
      <w:tr w:rsidR="00D23363" w:rsidRPr="004E7829" w:rsidTr="00992CB6">
        <w:tc>
          <w:tcPr>
            <w:tcW w:w="10803" w:type="dxa"/>
            <w:gridSpan w:val="17"/>
            <w:shd w:val="clear" w:color="auto" w:fill="FFFFFF"/>
          </w:tcPr>
          <w:p w:rsidR="00D23363" w:rsidRPr="00943CA2" w:rsidRDefault="00D23363" w:rsidP="00DC754E">
            <w:pPr>
              <w:pStyle w:val="a3"/>
              <w:numPr>
                <w:ilvl w:val="0"/>
                <w:numId w:val="7"/>
              </w:numPr>
              <w:ind w:firstLine="35"/>
              <w:jc w:val="left"/>
              <w:rPr>
                <w:sz w:val="16"/>
                <w:szCs w:val="16"/>
              </w:rPr>
            </w:pPr>
            <w:r w:rsidRPr="00943CA2">
              <w:rPr>
                <w:sz w:val="16"/>
                <w:szCs w:val="16"/>
              </w:rPr>
              <w:t>Учет операций по санкционированию</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2.</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suppressAutoHyphens/>
              <w:ind w:firstLine="35"/>
              <w:rPr>
                <w:sz w:val="16"/>
                <w:szCs w:val="16"/>
              </w:rPr>
            </w:pPr>
            <w:r w:rsidRPr="00943CA2">
              <w:rPr>
                <w:sz w:val="16"/>
                <w:szCs w:val="16"/>
              </w:rPr>
              <w:t>Контракты, договоры, Соглашения</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2</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утверждения документа</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утверждения документа</w:t>
            </w:r>
          </w:p>
        </w:tc>
        <w:tc>
          <w:tcPr>
            <w:tcW w:w="992" w:type="dxa"/>
            <w:shd w:val="clear" w:color="auto" w:fill="FFFFFF"/>
          </w:tcPr>
          <w:p w:rsidR="00D23363" w:rsidRPr="00943CA2" w:rsidRDefault="00D23363" w:rsidP="00D23363">
            <w:pPr>
              <w:ind w:firstLine="35"/>
              <w:rPr>
                <w:i/>
                <w:sz w:val="16"/>
                <w:szCs w:val="16"/>
              </w:rPr>
            </w:pPr>
            <w:r w:rsidRPr="00943CA2">
              <w:rPr>
                <w:i/>
                <w:sz w:val="16"/>
                <w:szCs w:val="16"/>
              </w:rPr>
              <w:t>Бухгалтер</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keepNext/>
              <w:keepLines/>
              <w:suppressAutoHyphens/>
              <w:ind w:firstLine="35"/>
              <w:rPr>
                <w:sz w:val="16"/>
                <w:szCs w:val="16"/>
              </w:rPr>
            </w:pPr>
            <w:r w:rsidRPr="00943CA2">
              <w:rPr>
                <w:sz w:val="16"/>
                <w:szCs w:val="16"/>
              </w:rPr>
              <w:t>Карточка учета лимитов бюджетных обязательств ф.0504062;</w:t>
            </w:r>
          </w:p>
          <w:p w:rsidR="00D23363" w:rsidRPr="00943CA2" w:rsidRDefault="00D23363" w:rsidP="00D23363">
            <w:pPr>
              <w:keepNext/>
              <w:keepLines/>
              <w:suppressAutoHyphens/>
              <w:ind w:firstLine="35"/>
              <w:rPr>
                <w:sz w:val="16"/>
                <w:szCs w:val="16"/>
              </w:rPr>
            </w:pPr>
            <w:r w:rsidRPr="00943CA2">
              <w:rPr>
                <w:sz w:val="16"/>
                <w:szCs w:val="16"/>
              </w:rPr>
              <w:t>Журнал учета принятых (принимаемых) обязательств (ф.0504064);</w:t>
            </w:r>
          </w:p>
          <w:p w:rsidR="00D23363" w:rsidRPr="00943CA2" w:rsidRDefault="00D23363" w:rsidP="00D23363">
            <w:pPr>
              <w:ind w:firstLine="35"/>
              <w:rPr>
                <w:rFonts w:eastAsia="Calibri"/>
                <w:sz w:val="16"/>
                <w:szCs w:val="16"/>
                <w:lang w:eastAsia="en-US"/>
              </w:rPr>
            </w:pPr>
            <w:r w:rsidRPr="00943CA2">
              <w:rPr>
                <w:sz w:val="16"/>
                <w:szCs w:val="16"/>
              </w:rPr>
              <w:t>Карточка учета сметных (плановых) назначений</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3.</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suppressAutoHyphens/>
              <w:ind w:firstLine="35"/>
              <w:rPr>
                <w:sz w:val="16"/>
                <w:szCs w:val="16"/>
              </w:rPr>
            </w:pPr>
            <w:r w:rsidRPr="00943CA2">
              <w:rPr>
                <w:sz w:val="16"/>
                <w:szCs w:val="16"/>
              </w:rPr>
              <w:t>Авансовый отчет с подтверждающими документами</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Подотчетное лицо, проверяет 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возвращения из командировки</w:t>
            </w:r>
          </w:p>
          <w:p w:rsidR="00D23363" w:rsidRPr="00943CA2" w:rsidRDefault="00D23363" w:rsidP="00D23363">
            <w:pPr>
              <w:tabs>
                <w:tab w:val="left" w:pos="1305"/>
              </w:tabs>
              <w:ind w:firstLine="35"/>
              <w:rPr>
                <w:sz w:val="16"/>
                <w:szCs w:val="16"/>
              </w:rPr>
            </w:pPr>
            <w:r w:rsidRPr="00943CA2">
              <w:rPr>
                <w:sz w:val="16"/>
                <w:szCs w:val="16"/>
              </w:rPr>
              <w:tab/>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возвращения из командировки</w:t>
            </w:r>
          </w:p>
          <w:p w:rsidR="00D23363" w:rsidRPr="00943CA2" w:rsidRDefault="00D23363" w:rsidP="00D23363">
            <w:pPr>
              <w:ind w:firstLine="35"/>
              <w:rPr>
                <w:sz w:val="16"/>
                <w:szCs w:val="16"/>
              </w:rPr>
            </w:pP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992" w:type="dxa"/>
            <w:gridSpan w:val="4"/>
            <w:shd w:val="clear" w:color="auto" w:fill="FFFFFF"/>
          </w:tcPr>
          <w:p w:rsidR="00D23363" w:rsidRPr="00943CA2" w:rsidRDefault="00D23363" w:rsidP="00D23363">
            <w:pPr>
              <w:ind w:firstLine="35"/>
              <w:rPr>
                <w:sz w:val="16"/>
                <w:szCs w:val="16"/>
              </w:rPr>
            </w:pPr>
            <w:r w:rsidRPr="00943CA2">
              <w:rPr>
                <w:sz w:val="16"/>
                <w:szCs w:val="16"/>
              </w:rPr>
              <w:t>1 день</w:t>
            </w:r>
          </w:p>
        </w:tc>
        <w:tc>
          <w:tcPr>
            <w:tcW w:w="2439" w:type="dxa"/>
            <w:shd w:val="clear" w:color="auto" w:fill="FFFFFF"/>
          </w:tcPr>
          <w:p w:rsidR="00D23363" w:rsidRPr="00943CA2" w:rsidRDefault="00D23363" w:rsidP="00D23363">
            <w:pPr>
              <w:keepNext/>
              <w:keepLines/>
              <w:suppressAutoHyphens/>
              <w:ind w:firstLine="35"/>
              <w:rPr>
                <w:sz w:val="16"/>
                <w:szCs w:val="16"/>
              </w:rPr>
            </w:pPr>
            <w:r w:rsidRPr="00943CA2">
              <w:rPr>
                <w:sz w:val="16"/>
                <w:szCs w:val="16"/>
              </w:rPr>
              <w:t>Карточка учета лимитов бюджетных обязательств ф.0504062;</w:t>
            </w:r>
          </w:p>
          <w:p w:rsidR="00D23363" w:rsidRPr="00943CA2" w:rsidRDefault="00D23363" w:rsidP="00D23363">
            <w:pPr>
              <w:keepNext/>
              <w:keepLines/>
              <w:suppressAutoHyphens/>
              <w:ind w:firstLine="35"/>
              <w:rPr>
                <w:sz w:val="16"/>
                <w:szCs w:val="16"/>
              </w:rPr>
            </w:pPr>
            <w:r w:rsidRPr="00943CA2">
              <w:rPr>
                <w:sz w:val="16"/>
                <w:szCs w:val="16"/>
              </w:rPr>
              <w:t>Журнал учета принятых (принимаемых) обязательств (ф.0504064);</w:t>
            </w:r>
          </w:p>
          <w:p w:rsidR="00D23363" w:rsidRPr="00943CA2" w:rsidRDefault="00D23363" w:rsidP="00D23363">
            <w:pPr>
              <w:ind w:firstLine="35"/>
              <w:rPr>
                <w:sz w:val="16"/>
                <w:szCs w:val="16"/>
              </w:rPr>
            </w:pPr>
            <w:r w:rsidRPr="00943CA2">
              <w:rPr>
                <w:sz w:val="16"/>
                <w:szCs w:val="16"/>
              </w:rPr>
              <w:t>Карточка учета сметных (плановых) назначений</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lastRenderedPageBreak/>
              <w:t>4.</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suppressAutoHyphens/>
              <w:ind w:firstLine="35"/>
              <w:rPr>
                <w:sz w:val="16"/>
                <w:szCs w:val="16"/>
              </w:rPr>
            </w:pPr>
            <w:r w:rsidRPr="00943CA2">
              <w:rPr>
                <w:sz w:val="16"/>
                <w:szCs w:val="16"/>
              </w:rPr>
              <w:t>Расчетно-платежная ведомость</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утвержденной даты выплаты заработной платы согласно коллективному договору</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79" w:type="dxa"/>
            <w:gridSpan w:val="3"/>
            <w:shd w:val="clear" w:color="auto" w:fill="FFFFFF"/>
          </w:tcPr>
          <w:p w:rsidR="00D23363" w:rsidRPr="00943CA2" w:rsidRDefault="00D23363" w:rsidP="00D23363">
            <w:pPr>
              <w:ind w:firstLine="35"/>
              <w:rPr>
                <w:sz w:val="16"/>
                <w:szCs w:val="16"/>
              </w:rPr>
            </w:pPr>
            <w:r w:rsidRPr="00943CA2">
              <w:rPr>
                <w:sz w:val="16"/>
                <w:szCs w:val="16"/>
              </w:rPr>
              <w:t>1 день</w:t>
            </w:r>
          </w:p>
        </w:tc>
        <w:tc>
          <w:tcPr>
            <w:tcW w:w="2552" w:type="dxa"/>
            <w:gridSpan w:val="2"/>
            <w:shd w:val="clear" w:color="auto" w:fill="FFFFFF"/>
          </w:tcPr>
          <w:p w:rsidR="00D23363" w:rsidRPr="00943CA2" w:rsidRDefault="00D23363" w:rsidP="00D23363">
            <w:pPr>
              <w:keepNext/>
              <w:keepLines/>
              <w:suppressAutoHyphens/>
              <w:ind w:firstLine="35"/>
              <w:rPr>
                <w:sz w:val="16"/>
                <w:szCs w:val="16"/>
              </w:rPr>
            </w:pPr>
            <w:r w:rsidRPr="00943CA2">
              <w:rPr>
                <w:sz w:val="16"/>
                <w:szCs w:val="16"/>
              </w:rPr>
              <w:t>Карточка учета лимитов бюджетных обязательств ф.0504062;</w:t>
            </w:r>
          </w:p>
          <w:p w:rsidR="00D23363" w:rsidRPr="00943CA2" w:rsidRDefault="00D23363" w:rsidP="00D23363">
            <w:pPr>
              <w:keepNext/>
              <w:keepLines/>
              <w:suppressAutoHyphens/>
              <w:ind w:firstLine="35"/>
              <w:rPr>
                <w:sz w:val="16"/>
                <w:szCs w:val="16"/>
              </w:rPr>
            </w:pPr>
            <w:r w:rsidRPr="00943CA2">
              <w:rPr>
                <w:sz w:val="16"/>
                <w:szCs w:val="16"/>
              </w:rPr>
              <w:t>Журнал учета принятых (принимаемых) обязательств (ф.0504064);</w:t>
            </w:r>
          </w:p>
          <w:p w:rsidR="00D23363" w:rsidRPr="00943CA2" w:rsidRDefault="00D23363" w:rsidP="00D23363">
            <w:pPr>
              <w:ind w:firstLine="35"/>
              <w:rPr>
                <w:sz w:val="16"/>
                <w:szCs w:val="16"/>
              </w:rPr>
            </w:pPr>
            <w:r w:rsidRPr="00943CA2">
              <w:rPr>
                <w:sz w:val="16"/>
                <w:szCs w:val="16"/>
              </w:rPr>
              <w:t>Карточка учета сметных (плановых) назначений</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5.</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suppressAutoHyphens/>
              <w:ind w:firstLine="35"/>
              <w:rPr>
                <w:sz w:val="16"/>
                <w:szCs w:val="16"/>
              </w:rPr>
            </w:pPr>
            <w:r w:rsidRPr="00943CA2">
              <w:rPr>
                <w:sz w:val="16"/>
                <w:szCs w:val="16"/>
              </w:rPr>
              <w:t>Судебные решения, исполнительные листы</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вынесения решения</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79" w:type="dxa"/>
            <w:gridSpan w:val="3"/>
            <w:shd w:val="clear" w:color="auto" w:fill="FFFFFF"/>
          </w:tcPr>
          <w:p w:rsidR="00D23363" w:rsidRPr="00943CA2" w:rsidRDefault="00D23363" w:rsidP="00D23363">
            <w:pPr>
              <w:ind w:firstLine="35"/>
              <w:rPr>
                <w:sz w:val="16"/>
                <w:szCs w:val="16"/>
              </w:rPr>
            </w:pPr>
            <w:r w:rsidRPr="00943CA2">
              <w:rPr>
                <w:sz w:val="16"/>
                <w:szCs w:val="16"/>
              </w:rPr>
              <w:t>1 день</w:t>
            </w:r>
          </w:p>
        </w:tc>
        <w:tc>
          <w:tcPr>
            <w:tcW w:w="2552" w:type="dxa"/>
            <w:gridSpan w:val="2"/>
            <w:shd w:val="clear" w:color="auto" w:fill="FFFFFF"/>
          </w:tcPr>
          <w:p w:rsidR="00D23363" w:rsidRDefault="00D23363" w:rsidP="00D23363">
            <w:pPr>
              <w:keepNext/>
              <w:keepLines/>
              <w:suppressAutoHyphens/>
              <w:ind w:firstLine="35"/>
              <w:rPr>
                <w:sz w:val="16"/>
                <w:szCs w:val="16"/>
              </w:rPr>
            </w:pPr>
            <w:r w:rsidRPr="00943CA2">
              <w:rPr>
                <w:sz w:val="16"/>
                <w:szCs w:val="16"/>
              </w:rPr>
              <w:t>Карточка учета лимитов бюджетных обязательств ф.0504062;</w:t>
            </w:r>
          </w:p>
          <w:p w:rsidR="00D23363" w:rsidRPr="00943CA2" w:rsidRDefault="00D23363" w:rsidP="00D23363">
            <w:pPr>
              <w:keepNext/>
              <w:keepLines/>
              <w:suppressAutoHyphens/>
              <w:ind w:firstLine="35"/>
              <w:rPr>
                <w:sz w:val="16"/>
                <w:szCs w:val="16"/>
              </w:rPr>
            </w:pPr>
            <w:r w:rsidRPr="00943CA2">
              <w:rPr>
                <w:sz w:val="16"/>
                <w:szCs w:val="16"/>
              </w:rPr>
              <w:t>Журнал учета принятых (принимаемых) обязательств (ф.0504064);</w:t>
            </w:r>
          </w:p>
          <w:p w:rsidR="00D23363" w:rsidRPr="00943CA2" w:rsidRDefault="00D23363" w:rsidP="00D23363">
            <w:pPr>
              <w:ind w:firstLine="35"/>
              <w:rPr>
                <w:sz w:val="16"/>
                <w:szCs w:val="16"/>
              </w:rPr>
            </w:pPr>
            <w:r w:rsidRPr="00943CA2">
              <w:rPr>
                <w:sz w:val="16"/>
                <w:szCs w:val="16"/>
              </w:rPr>
              <w:t>Карточка учета сметных (плановых) назначений</w:t>
            </w:r>
          </w:p>
        </w:tc>
      </w:tr>
      <w:tr w:rsidR="00D23363" w:rsidRPr="004E7829" w:rsidTr="00992CB6">
        <w:tc>
          <w:tcPr>
            <w:tcW w:w="425" w:type="dxa"/>
            <w:shd w:val="clear" w:color="auto" w:fill="FFFFFF"/>
          </w:tcPr>
          <w:p w:rsidR="00D23363" w:rsidRPr="00943CA2" w:rsidRDefault="00D23363" w:rsidP="00D23363">
            <w:pPr>
              <w:rPr>
                <w:sz w:val="16"/>
                <w:szCs w:val="16"/>
              </w:rPr>
            </w:pPr>
            <w:r w:rsidRPr="00943CA2">
              <w:rPr>
                <w:sz w:val="16"/>
                <w:szCs w:val="16"/>
              </w:rPr>
              <w:t>7.</w:t>
            </w:r>
          </w:p>
        </w:tc>
        <w:tc>
          <w:tcPr>
            <w:tcW w:w="564" w:type="dxa"/>
            <w:shd w:val="clear" w:color="auto" w:fill="FFFFFF"/>
          </w:tcPr>
          <w:p w:rsidR="00D23363" w:rsidRPr="00943CA2" w:rsidRDefault="00D23363" w:rsidP="00D23363">
            <w:pPr>
              <w:rPr>
                <w:sz w:val="16"/>
                <w:szCs w:val="16"/>
              </w:rPr>
            </w:pPr>
            <w:r w:rsidRPr="00943CA2">
              <w:rPr>
                <w:sz w:val="16"/>
                <w:szCs w:val="16"/>
              </w:rPr>
              <w:t>-</w:t>
            </w:r>
          </w:p>
        </w:tc>
        <w:tc>
          <w:tcPr>
            <w:tcW w:w="1847" w:type="dxa"/>
            <w:gridSpan w:val="3"/>
            <w:shd w:val="clear" w:color="auto" w:fill="FFFFFF"/>
          </w:tcPr>
          <w:p w:rsidR="00D23363" w:rsidRPr="00943CA2" w:rsidRDefault="00D23363" w:rsidP="00D23363">
            <w:pPr>
              <w:keepNext/>
              <w:keepLines/>
              <w:suppressAutoHyphens/>
              <w:ind w:firstLine="35"/>
              <w:rPr>
                <w:sz w:val="16"/>
                <w:szCs w:val="16"/>
              </w:rPr>
            </w:pPr>
            <w:r w:rsidRPr="00943CA2">
              <w:rPr>
                <w:sz w:val="16"/>
                <w:szCs w:val="16"/>
              </w:rPr>
              <w:t>План финансово-хозяйственной деятельности учреждения</w:t>
            </w:r>
          </w:p>
        </w:tc>
        <w:tc>
          <w:tcPr>
            <w:tcW w:w="596" w:type="dxa"/>
            <w:gridSpan w:val="2"/>
            <w:shd w:val="clear" w:color="auto" w:fill="FFFFFF"/>
          </w:tcPr>
          <w:p w:rsidR="00D23363" w:rsidRPr="00943CA2" w:rsidRDefault="00D23363" w:rsidP="00D23363">
            <w:pPr>
              <w:ind w:firstLine="35"/>
              <w:rPr>
                <w:sz w:val="16"/>
                <w:szCs w:val="16"/>
              </w:rPr>
            </w:pPr>
            <w:r w:rsidRPr="00943CA2">
              <w:rPr>
                <w:sz w:val="16"/>
                <w:szCs w:val="16"/>
              </w:rPr>
              <w:t>Бухгалтер</w:t>
            </w:r>
          </w:p>
        </w:tc>
        <w:tc>
          <w:tcPr>
            <w:tcW w:w="538" w:type="dxa"/>
            <w:gridSpan w:val="2"/>
            <w:shd w:val="clear" w:color="auto" w:fill="FFFFFF"/>
          </w:tcPr>
          <w:p w:rsidR="00D23363" w:rsidRPr="00943CA2" w:rsidRDefault="00D23363" w:rsidP="00D23363">
            <w:pPr>
              <w:ind w:firstLine="35"/>
              <w:rPr>
                <w:sz w:val="16"/>
                <w:szCs w:val="16"/>
              </w:rPr>
            </w:pPr>
            <w:r w:rsidRPr="00943CA2">
              <w:rPr>
                <w:sz w:val="16"/>
                <w:szCs w:val="16"/>
              </w:rPr>
              <w:t>1</w:t>
            </w:r>
          </w:p>
        </w:tc>
        <w:tc>
          <w:tcPr>
            <w:tcW w:w="1418"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утверждения документа</w:t>
            </w:r>
          </w:p>
        </w:tc>
        <w:tc>
          <w:tcPr>
            <w:tcW w:w="992" w:type="dxa"/>
            <w:shd w:val="clear" w:color="auto" w:fill="FFFFFF"/>
          </w:tcPr>
          <w:p w:rsidR="00D23363" w:rsidRPr="00943CA2" w:rsidRDefault="00D23363" w:rsidP="00D23363">
            <w:pPr>
              <w:ind w:firstLine="35"/>
              <w:rPr>
                <w:sz w:val="16"/>
                <w:szCs w:val="16"/>
              </w:rPr>
            </w:pPr>
            <w:r w:rsidRPr="00943CA2">
              <w:rPr>
                <w:sz w:val="16"/>
                <w:szCs w:val="16"/>
              </w:rPr>
              <w:t>Не позднее 3 дней с момента утверждения документа</w:t>
            </w:r>
          </w:p>
        </w:tc>
        <w:tc>
          <w:tcPr>
            <w:tcW w:w="992" w:type="dxa"/>
            <w:shd w:val="clear" w:color="auto" w:fill="FFFFFF"/>
          </w:tcPr>
          <w:p w:rsidR="00D23363" w:rsidRPr="00943CA2" w:rsidRDefault="00D23363" w:rsidP="00D23363">
            <w:pPr>
              <w:rPr>
                <w:sz w:val="16"/>
                <w:szCs w:val="16"/>
              </w:rPr>
            </w:pPr>
            <w:r w:rsidRPr="00943CA2">
              <w:rPr>
                <w:i/>
                <w:sz w:val="16"/>
                <w:szCs w:val="16"/>
              </w:rPr>
              <w:t xml:space="preserve">Бухгалтер </w:t>
            </w:r>
          </w:p>
        </w:tc>
        <w:tc>
          <w:tcPr>
            <w:tcW w:w="879" w:type="dxa"/>
            <w:gridSpan w:val="3"/>
            <w:shd w:val="clear" w:color="auto" w:fill="FFFFFF"/>
          </w:tcPr>
          <w:p w:rsidR="00D23363" w:rsidRPr="00943CA2" w:rsidRDefault="00D23363" w:rsidP="00D23363">
            <w:pPr>
              <w:ind w:firstLine="35"/>
              <w:rPr>
                <w:sz w:val="16"/>
                <w:szCs w:val="16"/>
              </w:rPr>
            </w:pPr>
            <w:r w:rsidRPr="00943CA2">
              <w:rPr>
                <w:sz w:val="16"/>
                <w:szCs w:val="16"/>
              </w:rPr>
              <w:t>1 день</w:t>
            </w:r>
          </w:p>
        </w:tc>
        <w:tc>
          <w:tcPr>
            <w:tcW w:w="2552" w:type="dxa"/>
            <w:gridSpan w:val="2"/>
            <w:shd w:val="clear" w:color="auto" w:fill="FFFFFF"/>
          </w:tcPr>
          <w:p w:rsidR="00D23363" w:rsidRPr="00943CA2" w:rsidRDefault="00D23363" w:rsidP="00D23363">
            <w:pPr>
              <w:keepNext/>
              <w:keepLines/>
              <w:suppressAutoHyphens/>
              <w:ind w:firstLine="35"/>
              <w:rPr>
                <w:sz w:val="16"/>
                <w:szCs w:val="16"/>
              </w:rPr>
            </w:pPr>
            <w:r w:rsidRPr="00943CA2">
              <w:rPr>
                <w:sz w:val="16"/>
                <w:szCs w:val="16"/>
              </w:rPr>
              <w:t>Карточка учета лимитов бюджетных обязательств ф.0504062;</w:t>
            </w:r>
          </w:p>
          <w:p w:rsidR="00D23363" w:rsidRPr="00943CA2" w:rsidRDefault="00D23363" w:rsidP="00D23363">
            <w:pPr>
              <w:keepNext/>
              <w:keepLines/>
              <w:suppressAutoHyphens/>
              <w:ind w:firstLine="35"/>
              <w:rPr>
                <w:sz w:val="16"/>
                <w:szCs w:val="16"/>
              </w:rPr>
            </w:pPr>
            <w:r w:rsidRPr="00943CA2">
              <w:rPr>
                <w:sz w:val="16"/>
                <w:szCs w:val="16"/>
              </w:rPr>
              <w:t>Журнал учета принятых (принимаемых) обязательств (ф.0504064);</w:t>
            </w:r>
          </w:p>
          <w:p w:rsidR="00D23363" w:rsidRPr="00943CA2" w:rsidRDefault="00D23363" w:rsidP="00D23363">
            <w:pPr>
              <w:ind w:firstLine="35"/>
              <w:rPr>
                <w:rFonts w:eastAsia="Calibri"/>
                <w:sz w:val="16"/>
                <w:szCs w:val="16"/>
                <w:lang w:eastAsia="en-US"/>
              </w:rPr>
            </w:pPr>
            <w:r w:rsidRPr="00943CA2">
              <w:rPr>
                <w:sz w:val="16"/>
                <w:szCs w:val="16"/>
              </w:rPr>
              <w:t>Карточка учета сметных (плановых) назначений</w:t>
            </w:r>
          </w:p>
        </w:tc>
      </w:tr>
    </w:tbl>
    <w:p w:rsidR="00D23363" w:rsidRPr="00F3137D" w:rsidRDefault="00D23363" w:rsidP="00D23363">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974031" w:rsidP="00974031">
      <w:pPr>
        <w:pStyle w:val="FORMATTEXT"/>
        <w:jc w:val="right"/>
        <w:rPr>
          <w:rFonts w:ascii="Times New Roman" w:hAnsi="Times New Roman" w:cs="Times New Roman"/>
          <w:sz w:val="24"/>
          <w:szCs w:val="24"/>
        </w:rPr>
      </w:pPr>
      <w:r>
        <w:rPr>
          <w:rFonts w:ascii="Times New Roman" w:hAnsi="Times New Roman" w:cs="Times New Roman"/>
          <w:sz w:val="24"/>
          <w:szCs w:val="24"/>
        </w:rPr>
        <w:br w:type="page"/>
      </w:r>
    </w:p>
    <w:p w:rsidR="00D23363" w:rsidRPr="00F3137D" w:rsidRDefault="00974031" w:rsidP="00D23363">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23363" w:rsidRPr="00F3137D">
        <w:rPr>
          <w:rFonts w:ascii="Times New Roman" w:hAnsi="Times New Roman" w:cs="Times New Roman"/>
          <w:sz w:val="24"/>
          <w:szCs w:val="24"/>
        </w:rPr>
        <w:t xml:space="preserve"> </w:t>
      </w:r>
      <w:r w:rsidR="00D23363">
        <w:rPr>
          <w:rFonts w:ascii="Times New Roman" w:hAnsi="Times New Roman" w:cs="Times New Roman"/>
          <w:sz w:val="24"/>
          <w:szCs w:val="24"/>
        </w:rPr>
        <w:t>1-5</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к учетной политике для целей</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 xml:space="preserve">бухгалтерского учета </w:t>
      </w:r>
    </w:p>
    <w:p w:rsidR="00D23363" w:rsidRDefault="00D23363" w:rsidP="00D23363">
      <w:pPr>
        <w:pStyle w:val="FORMATTEXT"/>
        <w:jc w:val="center"/>
        <w:rPr>
          <w:rFonts w:ascii="Times New Roman" w:hAnsi="Times New Roman" w:cs="Times New Roman"/>
          <w:b/>
          <w:bCs/>
          <w:sz w:val="24"/>
          <w:szCs w:val="24"/>
        </w:rPr>
      </w:pPr>
    </w:p>
    <w:p w:rsidR="00D23363" w:rsidRDefault="00D23363" w:rsidP="00D23363">
      <w:pPr>
        <w:pStyle w:val="FORMATTEXT"/>
        <w:jc w:val="center"/>
        <w:rPr>
          <w:rFonts w:ascii="Times New Roman" w:hAnsi="Times New Roman" w:cs="Times New Roman"/>
          <w:b/>
          <w:bCs/>
          <w:sz w:val="24"/>
          <w:szCs w:val="24"/>
        </w:rPr>
      </w:pPr>
    </w:p>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ПЕРЕЧЕНЬ РЕГИСТРОВ БЮДЖЕТНОГО УЧЕТА</w:t>
      </w:r>
      <w:r w:rsidRPr="00F3137D">
        <w:rPr>
          <w:rFonts w:ascii="Times New Roman" w:hAnsi="Times New Roman" w:cs="Times New Roman"/>
          <w:sz w:val="24"/>
          <w:szCs w:val="24"/>
        </w:rPr>
        <w:t xml:space="preserve"> </w:t>
      </w:r>
    </w:p>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680"/>
        <w:gridCol w:w="6300"/>
      </w:tblGrid>
      <w:tr w:rsidR="00D23363" w:rsidRPr="00F3137D" w:rsidTr="00D23363">
        <w:tc>
          <w:tcPr>
            <w:tcW w:w="1680" w:type="dxa"/>
            <w:tcBorders>
              <w:top w:val="nil"/>
              <w:left w:val="nil"/>
              <w:bottom w:val="nil"/>
              <w:right w:val="nil"/>
            </w:tcBorders>
            <w:tcMar>
              <w:top w:w="114" w:type="dxa"/>
              <w:left w:w="28" w:type="dxa"/>
              <w:bottom w:w="114" w:type="dxa"/>
              <w:right w:w="28" w:type="dxa"/>
            </w:tcMar>
          </w:tcPr>
          <w:p w:rsidR="00D23363" w:rsidRPr="00F3137D" w:rsidRDefault="00D23363" w:rsidP="00D23363">
            <w:pPr>
              <w:widowControl w:val="0"/>
              <w:autoSpaceDE w:val="0"/>
              <w:autoSpaceDN w:val="0"/>
              <w:adjustRightInd w:val="0"/>
              <w:rPr>
                <w:szCs w:val="24"/>
              </w:rPr>
            </w:pPr>
          </w:p>
        </w:tc>
        <w:tc>
          <w:tcPr>
            <w:tcW w:w="6300" w:type="dxa"/>
            <w:tcBorders>
              <w:top w:val="nil"/>
              <w:left w:val="nil"/>
              <w:bottom w:val="nil"/>
              <w:right w:val="nil"/>
            </w:tcBorders>
            <w:tcMar>
              <w:top w:w="114" w:type="dxa"/>
              <w:left w:w="28" w:type="dxa"/>
              <w:bottom w:w="114" w:type="dxa"/>
              <w:right w:w="28" w:type="dxa"/>
            </w:tcMar>
          </w:tcPr>
          <w:p w:rsidR="00D23363" w:rsidRPr="00F3137D" w:rsidRDefault="00D23363" w:rsidP="00D23363">
            <w:pPr>
              <w:widowControl w:val="0"/>
              <w:autoSpaceDE w:val="0"/>
              <w:autoSpaceDN w:val="0"/>
              <w:adjustRightInd w:val="0"/>
              <w:rPr>
                <w:szCs w:val="24"/>
              </w:rPr>
            </w:pPr>
          </w:p>
        </w:tc>
      </w:tr>
      <w:tr w:rsidR="00D23363" w:rsidRPr="00F3137D" w:rsidTr="00D23363">
        <w:tc>
          <w:tcPr>
            <w:tcW w:w="1680" w:type="dxa"/>
            <w:tcBorders>
              <w:top w:val="nil"/>
              <w:left w:val="nil"/>
              <w:bottom w:val="nil"/>
              <w:right w:val="nil"/>
            </w:tcBorders>
            <w:tcMar>
              <w:top w:w="114" w:type="dxa"/>
              <w:left w:w="28" w:type="dxa"/>
              <w:bottom w:w="114" w:type="dxa"/>
              <w:right w:w="28" w:type="dxa"/>
            </w:tcMar>
          </w:tcPr>
          <w:p w:rsidR="00D23363" w:rsidRPr="00F3137D" w:rsidRDefault="00D23363" w:rsidP="00D23363">
            <w:pPr>
              <w:pStyle w:val="FORMATTEXT"/>
              <w:rPr>
                <w:rFonts w:ascii="Times New Roman" w:hAnsi="Times New Roman" w:cs="Times New Roman"/>
                <w:sz w:val="24"/>
                <w:szCs w:val="24"/>
              </w:rPr>
            </w:pPr>
          </w:p>
        </w:tc>
        <w:tc>
          <w:tcPr>
            <w:tcW w:w="6300" w:type="dxa"/>
            <w:tcBorders>
              <w:top w:val="nil"/>
              <w:left w:val="nil"/>
              <w:bottom w:val="nil"/>
              <w:right w:val="nil"/>
            </w:tcBorders>
            <w:tcMar>
              <w:top w:w="114" w:type="dxa"/>
              <w:left w:w="28" w:type="dxa"/>
              <w:bottom w:w="114" w:type="dxa"/>
              <w:right w:w="28" w:type="dxa"/>
            </w:tcMar>
          </w:tcPr>
          <w:p w:rsidR="00D23363" w:rsidRPr="00F3137D" w:rsidRDefault="00D23363" w:rsidP="00D23363">
            <w:pPr>
              <w:pStyle w:val="FORMATTEXT"/>
              <w:rPr>
                <w:rFonts w:ascii="Times New Roman" w:hAnsi="Times New Roman" w:cs="Times New Roman"/>
                <w:sz w:val="24"/>
                <w:szCs w:val="24"/>
              </w:rPr>
            </w:pP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Номер журнала операций</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Наименование журнала операций</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sz w:val="24"/>
                <w:szCs w:val="24"/>
              </w:rPr>
              <w:t xml:space="preserve">Журнал операций с безналичными денежными средствами </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color w:val="222222"/>
                <w:sz w:val="24"/>
                <w:szCs w:val="24"/>
              </w:rPr>
              <w:t>Журнал операций расчетов с подотчетными лицами</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sz w:val="24"/>
                <w:szCs w:val="24"/>
              </w:rPr>
              <w:t xml:space="preserve">Журнал операций расчетов с поставщиками и подрядчиками </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sz w:val="24"/>
                <w:szCs w:val="24"/>
              </w:rPr>
              <w:t xml:space="preserve">Журнал операций расчетов с дебиторами по доходам </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sz w:val="24"/>
                <w:szCs w:val="24"/>
              </w:rPr>
              <w:t>6</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sz w:val="24"/>
                <w:szCs w:val="24"/>
              </w:rPr>
              <w:t>Журнал операций расчетов по оплате труда</w:t>
            </w:r>
            <w:r w:rsidRPr="00DC2019">
              <w:rPr>
                <w:rFonts w:ascii="Times New Roman" w:hAnsi="Times New Roman" w:cs="Times New Roman"/>
                <w:color w:val="0000FF"/>
                <w:sz w:val="24"/>
                <w:szCs w:val="24"/>
              </w:rPr>
              <w:t>,</w:t>
            </w:r>
            <w:r w:rsidRPr="00DC2019">
              <w:rPr>
                <w:rFonts w:ascii="Times New Roman" w:hAnsi="Times New Roman" w:cs="Times New Roman"/>
                <w:sz w:val="24"/>
                <w:szCs w:val="24"/>
              </w:rPr>
              <w:t xml:space="preserve"> денежному довольствию и стипендиям </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Pr>
                <w:rFonts w:ascii="Times New Roman" w:hAnsi="Times New Roman" w:cs="Times New Roman"/>
                <w:sz w:val="24"/>
                <w:szCs w:val="24"/>
              </w:rPr>
              <w:t>7</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color w:val="222222"/>
                <w:sz w:val="24"/>
                <w:szCs w:val="24"/>
              </w:rPr>
              <w:t>Журнал операций по исправлению ошибок прошлых лет</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Pr>
                <w:rFonts w:ascii="Times New Roman" w:hAnsi="Times New Roman" w:cs="Times New Roman"/>
                <w:sz w:val="24"/>
                <w:szCs w:val="24"/>
              </w:rPr>
              <w:t>8</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color w:val="222222"/>
                <w:sz w:val="24"/>
                <w:szCs w:val="24"/>
              </w:rPr>
              <w:t>Журнал операций межотчетного периода</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Pr>
                <w:rFonts w:ascii="Times New Roman" w:hAnsi="Times New Roman" w:cs="Times New Roman"/>
                <w:sz w:val="24"/>
                <w:szCs w:val="24"/>
              </w:rPr>
              <w:t>9</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sz w:val="24"/>
                <w:szCs w:val="24"/>
              </w:rPr>
              <w:t xml:space="preserve">Журнал операций по выбытию и перемещению нефинансовых активов </w:t>
            </w:r>
          </w:p>
        </w:tc>
      </w:tr>
      <w:tr w:rsidR="00D23363" w:rsidRPr="00F3137D" w:rsidTr="00D23363">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center"/>
              <w:rPr>
                <w:rFonts w:ascii="Times New Roman" w:hAnsi="Times New Roman" w:cs="Times New Roman"/>
                <w:sz w:val="24"/>
                <w:szCs w:val="24"/>
              </w:rPr>
            </w:pPr>
            <w:r>
              <w:rPr>
                <w:rFonts w:ascii="Times New Roman" w:hAnsi="Times New Roman" w:cs="Times New Roman"/>
                <w:sz w:val="24"/>
                <w:szCs w:val="24"/>
              </w:rPr>
              <w:t>10</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DC2019" w:rsidRDefault="00D23363" w:rsidP="00D23363">
            <w:pPr>
              <w:pStyle w:val="FORMATTEXT"/>
              <w:jc w:val="both"/>
              <w:rPr>
                <w:rFonts w:ascii="Times New Roman" w:hAnsi="Times New Roman" w:cs="Times New Roman"/>
                <w:sz w:val="24"/>
                <w:szCs w:val="24"/>
              </w:rPr>
            </w:pPr>
            <w:r w:rsidRPr="00DC2019">
              <w:rPr>
                <w:rFonts w:ascii="Times New Roman" w:hAnsi="Times New Roman" w:cs="Times New Roman"/>
                <w:sz w:val="24"/>
                <w:szCs w:val="24"/>
              </w:rPr>
              <w:t>Журнал по прочим операциям (в т.ч. санкционирование)</w:t>
            </w:r>
          </w:p>
        </w:tc>
      </w:tr>
    </w:tbl>
    <w:p w:rsidR="00D23363" w:rsidRPr="00F3137D" w:rsidRDefault="00D23363" w:rsidP="00D23363">
      <w:pPr>
        <w:widowControl w:val="0"/>
        <w:autoSpaceDE w:val="0"/>
        <w:autoSpaceDN w:val="0"/>
        <w:adjustRightInd w:val="0"/>
        <w:rPr>
          <w:szCs w:val="24"/>
        </w:rPr>
      </w:pPr>
    </w:p>
    <w:p w:rsidR="00D23363" w:rsidRPr="00F3137D" w:rsidRDefault="00D23363" w:rsidP="00D23363">
      <w:pPr>
        <w:pStyle w:val="FORMATTEXT"/>
        <w:jc w:val="right"/>
        <w:rPr>
          <w:rFonts w:ascii="Times New Roman" w:hAnsi="Times New Roman" w:cs="Times New Roman"/>
          <w:sz w:val="24"/>
          <w:szCs w:val="24"/>
        </w:rPr>
      </w:pPr>
    </w:p>
    <w:p w:rsidR="00D23363" w:rsidRPr="00F3137D"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rPr>
          <w:szCs w:val="24"/>
        </w:rPr>
      </w:pPr>
      <w:r>
        <w:rPr>
          <w:rFonts w:ascii="Arial" w:hAnsi="Arial" w:cs="Arial"/>
          <w:color w:val="222222"/>
          <w:sz w:val="21"/>
          <w:szCs w:val="21"/>
        </w:rPr>
        <w:br/>
      </w:r>
    </w:p>
    <w:p w:rsidR="00D23363" w:rsidRDefault="00D23363" w:rsidP="00D23363">
      <w:pPr>
        <w:pStyle w:val="copyright-info"/>
        <w:spacing w:before="0" w:beforeAutospacing="0" w:after="150" w:afterAutospacing="0"/>
        <w:rPr>
          <w:rFonts w:ascii="Arial" w:hAnsi="Arial" w:cs="Arial"/>
          <w:color w:val="222222"/>
          <w:sz w:val="21"/>
          <w:szCs w:val="21"/>
        </w:rPr>
      </w:pPr>
      <w:r>
        <w:rPr>
          <w:rFonts w:ascii="Arial" w:hAnsi="Arial" w:cs="Arial"/>
          <w:color w:val="222222"/>
          <w:sz w:val="21"/>
          <w:szCs w:val="21"/>
        </w:rPr>
        <w:br/>
      </w: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D23363" w:rsidP="00D23363">
      <w:pPr>
        <w:pStyle w:val="FORMATTEXT"/>
        <w:jc w:val="right"/>
        <w:rPr>
          <w:rFonts w:ascii="Times New Roman" w:hAnsi="Times New Roman" w:cs="Times New Roman"/>
          <w:sz w:val="24"/>
          <w:szCs w:val="24"/>
        </w:rPr>
      </w:pPr>
    </w:p>
    <w:p w:rsidR="00D23363" w:rsidRDefault="00974031" w:rsidP="00974031">
      <w:pPr>
        <w:pStyle w:val="FORMATTEXT"/>
        <w:rPr>
          <w:rFonts w:ascii="Times New Roman" w:hAnsi="Times New Roman" w:cs="Times New Roman"/>
          <w:sz w:val="24"/>
          <w:szCs w:val="24"/>
        </w:rPr>
      </w:pPr>
      <w:r>
        <w:rPr>
          <w:rFonts w:ascii="Times New Roman" w:hAnsi="Times New Roman" w:cs="Times New Roman"/>
          <w:sz w:val="24"/>
          <w:szCs w:val="24"/>
        </w:rPr>
        <w:br w:type="page"/>
      </w:r>
    </w:p>
    <w:p w:rsidR="00D23363" w:rsidRPr="00F3137D" w:rsidRDefault="00992CB6" w:rsidP="00D23363">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23363" w:rsidRPr="00F3137D">
        <w:rPr>
          <w:rFonts w:ascii="Times New Roman" w:hAnsi="Times New Roman" w:cs="Times New Roman"/>
          <w:sz w:val="24"/>
          <w:szCs w:val="24"/>
        </w:rPr>
        <w:t xml:space="preserve"> </w:t>
      </w:r>
      <w:r w:rsidR="00D23363">
        <w:rPr>
          <w:rFonts w:ascii="Times New Roman" w:hAnsi="Times New Roman" w:cs="Times New Roman"/>
          <w:sz w:val="24"/>
          <w:szCs w:val="24"/>
        </w:rPr>
        <w:t>1-6</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к учетной политике для целей</w:t>
      </w:r>
    </w:p>
    <w:p w:rsidR="00D23363" w:rsidRPr="00F3137D" w:rsidRDefault="00D23363" w:rsidP="00D23363">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 xml:space="preserve">бухгалтерского учета </w:t>
      </w:r>
    </w:p>
    <w:p w:rsidR="00D23363" w:rsidRPr="00F3137D" w:rsidRDefault="00D23363" w:rsidP="00D23363">
      <w:pPr>
        <w:pStyle w:val="FORMATTEXT"/>
        <w:jc w:val="center"/>
        <w:rPr>
          <w:rFonts w:ascii="Times New Roman" w:hAnsi="Times New Roman" w:cs="Times New Roman"/>
          <w:sz w:val="24"/>
          <w:szCs w:val="24"/>
        </w:rPr>
      </w:pPr>
    </w:p>
    <w:p w:rsidR="00D23363" w:rsidRPr="00F3137D" w:rsidRDefault="00D23363" w:rsidP="00D23363">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 xml:space="preserve">Порядок </w:t>
      </w:r>
      <w:r>
        <w:rPr>
          <w:rFonts w:ascii="Times New Roman" w:hAnsi="Times New Roman" w:cs="Times New Roman"/>
          <w:b/>
          <w:bCs/>
          <w:sz w:val="24"/>
          <w:szCs w:val="24"/>
        </w:rPr>
        <w:t xml:space="preserve">организации </w:t>
      </w:r>
      <w:r w:rsidRPr="00F3137D">
        <w:rPr>
          <w:rFonts w:ascii="Times New Roman" w:hAnsi="Times New Roman" w:cs="Times New Roman"/>
          <w:b/>
          <w:bCs/>
          <w:sz w:val="24"/>
          <w:szCs w:val="24"/>
        </w:rPr>
        <w:t>и формы внутреннего финансового контроля</w:t>
      </w:r>
      <w:r w:rsidRPr="00F3137D">
        <w:rPr>
          <w:rFonts w:ascii="Times New Roman" w:hAnsi="Times New Roman" w:cs="Times New Roman"/>
          <w:sz w:val="24"/>
          <w:szCs w:val="24"/>
        </w:rPr>
        <w:t xml:space="preserve"> </w:t>
      </w:r>
    </w:p>
    <w:tbl>
      <w:tblPr>
        <w:tblW w:w="10348" w:type="dxa"/>
        <w:tblInd w:w="-681" w:type="dxa"/>
        <w:tblLayout w:type="fixed"/>
        <w:tblCellMar>
          <w:left w:w="90" w:type="dxa"/>
          <w:right w:w="90" w:type="dxa"/>
        </w:tblCellMar>
        <w:tblLook w:val="0000" w:firstRow="0" w:lastRow="0" w:firstColumn="0" w:lastColumn="0" w:noHBand="0" w:noVBand="0"/>
      </w:tblPr>
      <w:tblGrid>
        <w:gridCol w:w="1134"/>
        <w:gridCol w:w="4962"/>
        <w:gridCol w:w="1417"/>
        <w:gridCol w:w="2835"/>
      </w:tblGrid>
      <w:tr w:rsidR="00D23363" w:rsidRPr="00F3137D" w:rsidTr="00D23363">
        <w:tc>
          <w:tcPr>
            <w:tcW w:w="1134" w:type="dxa"/>
            <w:tcBorders>
              <w:top w:val="nil"/>
              <w:left w:val="nil"/>
              <w:bottom w:val="nil"/>
              <w:right w:val="nil"/>
            </w:tcBorders>
            <w:tcMar>
              <w:top w:w="114" w:type="dxa"/>
              <w:left w:w="28" w:type="dxa"/>
              <w:bottom w:w="114" w:type="dxa"/>
              <w:right w:w="28" w:type="dxa"/>
            </w:tcMar>
          </w:tcPr>
          <w:p w:rsidR="00D23363" w:rsidRPr="00F3137D" w:rsidRDefault="00D23363" w:rsidP="00D23363">
            <w:pPr>
              <w:widowControl w:val="0"/>
              <w:autoSpaceDE w:val="0"/>
              <w:autoSpaceDN w:val="0"/>
              <w:adjustRightInd w:val="0"/>
              <w:rPr>
                <w:szCs w:val="24"/>
              </w:rPr>
            </w:pPr>
          </w:p>
        </w:tc>
        <w:tc>
          <w:tcPr>
            <w:tcW w:w="4962" w:type="dxa"/>
            <w:tcBorders>
              <w:top w:val="nil"/>
              <w:left w:val="nil"/>
              <w:bottom w:val="nil"/>
              <w:right w:val="nil"/>
            </w:tcBorders>
            <w:tcMar>
              <w:top w:w="114" w:type="dxa"/>
              <w:left w:w="28" w:type="dxa"/>
              <w:bottom w:w="114" w:type="dxa"/>
              <w:right w:w="28" w:type="dxa"/>
            </w:tcMar>
          </w:tcPr>
          <w:p w:rsidR="00D23363" w:rsidRPr="00F3137D" w:rsidRDefault="00D23363" w:rsidP="00D23363">
            <w:pPr>
              <w:widowControl w:val="0"/>
              <w:autoSpaceDE w:val="0"/>
              <w:autoSpaceDN w:val="0"/>
              <w:adjustRightInd w:val="0"/>
              <w:rPr>
                <w:szCs w:val="24"/>
              </w:rPr>
            </w:pPr>
          </w:p>
        </w:tc>
        <w:tc>
          <w:tcPr>
            <w:tcW w:w="1417" w:type="dxa"/>
            <w:tcBorders>
              <w:top w:val="nil"/>
              <w:left w:val="nil"/>
              <w:bottom w:val="nil"/>
              <w:right w:val="nil"/>
            </w:tcBorders>
            <w:tcMar>
              <w:top w:w="114" w:type="dxa"/>
              <w:left w:w="28" w:type="dxa"/>
              <w:bottom w:w="114" w:type="dxa"/>
              <w:right w:w="28" w:type="dxa"/>
            </w:tcMar>
          </w:tcPr>
          <w:p w:rsidR="00D23363" w:rsidRPr="00F3137D" w:rsidRDefault="00D23363" w:rsidP="00D23363">
            <w:pPr>
              <w:widowControl w:val="0"/>
              <w:autoSpaceDE w:val="0"/>
              <w:autoSpaceDN w:val="0"/>
              <w:adjustRightInd w:val="0"/>
              <w:rPr>
                <w:szCs w:val="24"/>
              </w:rPr>
            </w:pPr>
          </w:p>
        </w:tc>
        <w:tc>
          <w:tcPr>
            <w:tcW w:w="2835" w:type="dxa"/>
            <w:tcBorders>
              <w:top w:val="nil"/>
              <w:left w:val="nil"/>
              <w:bottom w:val="nil"/>
              <w:right w:val="nil"/>
            </w:tcBorders>
            <w:tcMar>
              <w:top w:w="114" w:type="dxa"/>
              <w:left w:w="28" w:type="dxa"/>
              <w:bottom w:w="114" w:type="dxa"/>
              <w:right w:w="28" w:type="dxa"/>
            </w:tcMar>
          </w:tcPr>
          <w:p w:rsidR="00D23363" w:rsidRPr="00F3137D" w:rsidRDefault="00D23363" w:rsidP="00D23363">
            <w:pPr>
              <w:widowControl w:val="0"/>
              <w:autoSpaceDE w:val="0"/>
              <w:autoSpaceDN w:val="0"/>
              <w:adjustRightInd w:val="0"/>
              <w:rPr>
                <w:szCs w:val="24"/>
              </w:rPr>
            </w:pPr>
          </w:p>
        </w:tc>
      </w:tr>
      <w:tr w:rsidR="00D23363" w:rsidRPr="00F3137D" w:rsidTr="00D23363">
        <w:tc>
          <w:tcPr>
            <w:tcW w:w="1134" w:type="dxa"/>
            <w:tcBorders>
              <w:top w:val="nil"/>
              <w:left w:val="nil"/>
              <w:bottom w:val="nil"/>
              <w:right w:val="nil"/>
            </w:tcBorders>
            <w:tcMar>
              <w:top w:w="114" w:type="dxa"/>
              <w:left w:w="28" w:type="dxa"/>
              <w:bottom w:w="114" w:type="dxa"/>
              <w:right w:w="28" w:type="dxa"/>
            </w:tcMar>
          </w:tcPr>
          <w:p w:rsidR="00D23363" w:rsidRPr="00F3137D" w:rsidRDefault="00D23363" w:rsidP="00D23363">
            <w:pPr>
              <w:pStyle w:val="FORMATTEXT"/>
              <w:rPr>
                <w:rFonts w:ascii="Times New Roman" w:hAnsi="Times New Roman" w:cs="Times New Roman"/>
                <w:sz w:val="24"/>
                <w:szCs w:val="24"/>
              </w:rPr>
            </w:pPr>
          </w:p>
        </w:tc>
        <w:tc>
          <w:tcPr>
            <w:tcW w:w="4962" w:type="dxa"/>
            <w:tcBorders>
              <w:top w:val="nil"/>
              <w:left w:val="nil"/>
              <w:bottom w:val="nil"/>
              <w:right w:val="nil"/>
            </w:tcBorders>
            <w:tcMar>
              <w:top w:w="114" w:type="dxa"/>
              <w:left w:w="28" w:type="dxa"/>
              <w:bottom w:w="114" w:type="dxa"/>
              <w:right w:w="28" w:type="dxa"/>
            </w:tcMar>
          </w:tcPr>
          <w:p w:rsidR="00D23363" w:rsidRPr="00F3137D" w:rsidRDefault="00D23363" w:rsidP="00D23363">
            <w:pPr>
              <w:pStyle w:val="FORMATTEXT"/>
              <w:rPr>
                <w:rFonts w:ascii="Times New Roman" w:hAnsi="Times New Roman" w:cs="Times New Roman"/>
                <w:sz w:val="24"/>
                <w:szCs w:val="24"/>
              </w:rPr>
            </w:pPr>
          </w:p>
        </w:tc>
        <w:tc>
          <w:tcPr>
            <w:tcW w:w="1417" w:type="dxa"/>
            <w:tcBorders>
              <w:top w:val="nil"/>
              <w:left w:val="nil"/>
              <w:bottom w:val="nil"/>
              <w:right w:val="nil"/>
            </w:tcBorders>
            <w:tcMar>
              <w:top w:w="114" w:type="dxa"/>
              <w:left w:w="28" w:type="dxa"/>
              <w:bottom w:w="114" w:type="dxa"/>
              <w:right w:w="28" w:type="dxa"/>
            </w:tcMar>
          </w:tcPr>
          <w:p w:rsidR="00D23363" w:rsidRPr="00F3137D" w:rsidRDefault="00D23363" w:rsidP="00D23363">
            <w:pPr>
              <w:pStyle w:val="FORMATTEXT"/>
              <w:rPr>
                <w:rFonts w:ascii="Times New Roman" w:hAnsi="Times New Roman" w:cs="Times New Roman"/>
                <w:sz w:val="24"/>
                <w:szCs w:val="24"/>
              </w:rPr>
            </w:pPr>
          </w:p>
        </w:tc>
        <w:tc>
          <w:tcPr>
            <w:tcW w:w="2835" w:type="dxa"/>
            <w:tcBorders>
              <w:top w:val="nil"/>
              <w:left w:val="nil"/>
              <w:bottom w:val="nil"/>
              <w:right w:val="nil"/>
            </w:tcBorders>
            <w:tcMar>
              <w:top w:w="114" w:type="dxa"/>
              <w:left w:w="28" w:type="dxa"/>
              <w:bottom w:w="114" w:type="dxa"/>
              <w:right w:w="28" w:type="dxa"/>
            </w:tcMar>
          </w:tcPr>
          <w:p w:rsidR="00D23363" w:rsidRPr="00F3137D" w:rsidRDefault="00D23363" w:rsidP="00D23363">
            <w:pPr>
              <w:pStyle w:val="FORMATTEXT"/>
              <w:rPr>
                <w:rFonts w:ascii="Times New Roman" w:hAnsi="Times New Roman" w:cs="Times New Roman"/>
                <w:sz w:val="24"/>
                <w:szCs w:val="24"/>
              </w:rPr>
            </w:pPr>
          </w:p>
        </w:tc>
      </w:tr>
      <w:tr w:rsidR="00D23363" w:rsidRPr="00F3137D" w:rsidTr="00D23363">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Тип контрольных мероприятий </w:t>
            </w:r>
          </w:p>
        </w:tc>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Наименование мероприятия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Сроки проведения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Ответственный за проведение </w:t>
            </w:r>
          </w:p>
        </w:tc>
      </w:tr>
      <w:tr w:rsidR="00D23363" w:rsidRPr="00F3137D" w:rsidTr="00D23363">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1 </w:t>
            </w:r>
          </w:p>
        </w:tc>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2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F3137D" w:rsidRDefault="00D23363" w:rsidP="00D23363">
            <w:pPr>
              <w:pStyle w:val="FORMATTEXT"/>
              <w:jc w:val="both"/>
              <w:rPr>
                <w:rFonts w:ascii="Times New Roman" w:hAnsi="Times New Roman" w:cs="Times New Roman"/>
                <w:sz w:val="24"/>
                <w:szCs w:val="24"/>
              </w:rPr>
            </w:pPr>
            <w:r w:rsidRPr="00F3137D">
              <w:rPr>
                <w:rFonts w:ascii="Times New Roman" w:hAnsi="Times New Roman" w:cs="Times New Roman"/>
                <w:sz w:val="24"/>
                <w:szCs w:val="24"/>
              </w:rPr>
              <w:t xml:space="preserve">4 </w:t>
            </w:r>
          </w:p>
        </w:tc>
      </w:tr>
      <w:tr w:rsidR="00D23363" w:rsidRPr="00F3137D" w:rsidTr="00D23363">
        <w:trPr>
          <w:cantSplit/>
          <w:trHeight w:val="1134"/>
        </w:trPr>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Предварительный контроль </w:t>
            </w:r>
          </w:p>
        </w:tc>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1. Проверка финансово-плановых документов (расчетов потребности в денежных средствах, смет доходов и расходов и др.), их визирование, согласование и урегулирование разногласий;</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2. Проверка и визирование проектов договоров специалистами юридической службы и главным бухгалтером (бухгалтером);</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3. Предварительная экспертиза документов (решений), связанных с расходованием денежных и материальных средств.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На стадии проведения расчетов, составления ПФХД, смет,</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составления договоров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Главный бухгалтер</w:t>
            </w:r>
          </w:p>
          <w:p w:rsidR="00D23363" w:rsidRPr="000E7270" w:rsidRDefault="00D23363" w:rsidP="00D23363">
            <w:pPr>
              <w:pStyle w:val="FORMATTEXT"/>
              <w:jc w:val="both"/>
              <w:rPr>
                <w:rFonts w:ascii="Times New Roman" w:hAnsi="Times New Roman" w:cs="Times New Roman"/>
                <w:sz w:val="22"/>
                <w:szCs w:val="22"/>
              </w:rPr>
            </w:pP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Специалисты юридической службы;</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Главный бухгалтер</w:t>
            </w:r>
          </w:p>
          <w:p w:rsidR="00D23363" w:rsidRPr="000E7270" w:rsidRDefault="00D23363" w:rsidP="00D23363">
            <w:pPr>
              <w:pStyle w:val="FORMATTEXT"/>
              <w:jc w:val="both"/>
              <w:rPr>
                <w:rFonts w:ascii="Times New Roman" w:hAnsi="Times New Roman" w:cs="Times New Roman"/>
                <w:sz w:val="22"/>
                <w:szCs w:val="22"/>
              </w:rPr>
            </w:pP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Главный бухгалтер;</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Постоянно действующая комиссия по осуществлению внутреннего контроля </w:t>
            </w:r>
          </w:p>
        </w:tc>
      </w:tr>
      <w:tr w:rsidR="00D23363" w:rsidRPr="00F3137D" w:rsidTr="00D23363">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Текущий контроль </w:t>
            </w:r>
          </w:p>
        </w:tc>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1. Проверка расходных денежных документов до их оплаты (расчетно-платежных ведомостей, платежных поручений, счетов и т.п.);</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2. Проверка наличия денежных сумм в кассе учреждения;</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3. Проверка полноты оприходования полученных в банке наличных денежных средств;</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4. Проверка у подотчетных лиц наличия полученных под отчет наличных денежных средств и (или) оправдательных документов;</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5. Контроль за взысканием дебиторской и погашением кредиторской задолженности;</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6. Сверка аналитического учета с синтетическим (оборотная ведомость);</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7. Проверка фактического наличия материальных средств.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В течение</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финансового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Руководитель;</w:t>
            </w:r>
          </w:p>
          <w:p w:rsidR="00D23363" w:rsidRPr="000E7270" w:rsidRDefault="00D23363" w:rsidP="00D23363">
            <w:pPr>
              <w:pStyle w:val="FORMATTEXT"/>
              <w:jc w:val="both"/>
              <w:rPr>
                <w:rFonts w:ascii="Times New Roman" w:hAnsi="Times New Roman" w:cs="Times New Roman"/>
                <w:sz w:val="22"/>
                <w:szCs w:val="22"/>
              </w:rPr>
            </w:pP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Главный бухгалтер;</w:t>
            </w:r>
          </w:p>
          <w:p w:rsidR="00D23363" w:rsidRPr="000E7270" w:rsidRDefault="00D23363" w:rsidP="00D23363">
            <w:pPr>
              <w:pStyle w:val="FORMATTEXT"/>
              <w:jc w:val="both"/>
              <w:rPr>
                <w:rFonts w:ascii="Times New Roman" w:hAnsi="Times New Roman" w:cs="Times New Roman"/>
                <w:sz w:val="22"/>
                <w:szCs w:val="22"/>
              </w:rPr>
            </w:pP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МОЛ;</w:t>
            </w:r>
          </w:p>
          <w:p w:rsidR="00D23363" w:rsidRPr="000E7270" w:rsidRDefault="00D23363" w:rsidP="00D23363">
            <w:pPr>
              <w:pStyle w:val="FORMATTEXT"/>
              <w:jc w:val="both"/>
              <w:rPr>
                <w:rFonts w:ascii="Times New Roman" w:hAnsi="Times New Roman" w:cs="Times New Roman"/>
                <w:sz w:val="22"/>
                <w:szCs w:val="22"/>
              </w:rPr>
            </w:pP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Постоянно действующая комиссия по осуществлению внутреннего контроля. </w:t>
            </w:r>
          </w:p>
        </w:tc>
      </w:tr>
      <w:tr w:rsidR="00D23363" w:rsidRPr="00F3137D" w:rsidTr="00D23363">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Последующий контроль </w:t>
            </w:r>
          </w:p>
        </w:tc>
        <w:tc>
          <w:tcPr>
            <w:tcW w:w="4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1. Инвентаризация;</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2. Внезапная проверка кассы;</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3. Проверка полноты оприходования полученных в кредитной организации наличных денежных средств;</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4. Проверка вопросов поступления, наличия и использования денежных средств в учреждении;</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5. Документальные проверки финансово-хозяйственной деятельности специально созданной комиссией;</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lastRenderedPageBreak/>
              <w:t>6. Проверки по отдельным вопросам финансово-хозяйственной деятельности, осуществляемые по указанию руководителя учреждения главным бухгалтером (бухгалтером), специально созданной комиссией и (или) другими уполномоченными должностными лицами;</w:t>
            </w:r>
          </w:p>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7. Документальные ревизии финансово-хозяйственной деятельности подсобных предприятий и хозяйств, состоящих на балансе учреждения (гостиница, общежитие, детский сад, банно-прачечный комбинат и др.), а также структурных подразделений, осуществляющих предпринимательскую и иную приносящую доход деятельность.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lastRenderedPageBreak/>
              <w:t xml:space="preserve">В соответствии с Планом проведения проверок на текущий отчетный период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23363" w:rsidRPr="000E7270" w:rsidRDefault="00D23363" w:rsidP="00D23363">
            <w:pPr>
              <w:pStyle w:val="FORMATTEXT"/>
              <w:jc w:val="both"/>
              <w:rPr>
                <w:rFonts w:ascii="Times New Roman" w:hAnsi="Times New Roman" w:cs="Times New Roman"/>
                <w:sz w:val="22"/>
                <w:szCs w:val="22"/>
              </w:rPr>
            </w:pPr>
            <w:r w:rsidRPr="000E7270">
              <w:rPr>
                <w:rFonts w:ascii="Times New Roman" w:hAnsi="Times New Roman" w:cs="Times New Roman"/>
                <w:sz w:val="22"/>
                <w:szCs w:val="22"/>
              </w:rPr>
              <w:t xml:space="preserve">Постоянно действующая комиссия по осуществлению внутреннего контроля </w:t>
            </w:r>
          </w:p>
        </w:tc>
      </w:tr>
    </w:tbl>
    <w:p w:rsidR="00D23363" w:rsidRPr="00F3137D" w:rsidRDefault="00D23363" w:rsidP="00D23363">
      <w:pPr>
        <w:widowControl w:val="0"/>
        <w:autoSpaceDE w:val="0"/>
        <w:autoSpaceDN w:val="0"/>
        <w:adjustRightInd w:val="0"/>
        <w:rPr>
          <w:szCs w:val="24"/>
        </w:rPr>
      </w:pPr>
    </w:p>
    <w:p w:rsidR="00D23363" w:rsidRDefault="00D23363" w:rsidP="00D23363">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F11732" w:rsidRDefault="00F11732" w:rsidP="00F11732">
      <w:pPr>
        <w:pStyle w:val="FORMATTEXT"/>
        <w:jc w:val="right"/>
        <w:rPr>
          <w:rFonts w:ascii="Times New Roman" w:hAnsi="Times New Roman" w:cs="Times New Roman"/>
          <w:sz w:val="24"/>
          <w:szCs w:val="24"/>
        </w:rPr>
      </w:pPr>
    </w:p>
    <w:p w:rsidR="00D23363" w:rsidRDefault="00D23363" w:rsidP="00E1471E">
      <w:r>
        <w:br w:type="page"/>
      </w:r>
    </w:p>
    <w:p w:rsidR="00D23363" w:rsidRDefault="00D23363" w:rsidP="00D23363">
      <w:pPr>
        <w:keepNext/>
        <w:keepLines/>
        <w:jc w:val="right"/>
        <w:rPr>
          <w:szCs w:val="24"/>
        </w:rPr>
      </w:pPr>
      <w:r w:rsidRPr="00EF260F">
        <w:rPr>
          <w:szCs w:val="24"/>
        </w:rPr>
        <w:lastRenderedPageBreak/>
        <w:t>Приложение</w:t>
      </w:r>
      <w:r>
        <w:rPr>
          <w:szCs w:val="24"/>
        </w:rPr>
        <w:t xml:space="preserve"> №</w:t>
      </w:r>
      <w:r w:rsidRPr="00EF260F">
        <w:rPr>
          <w:szCs w:val="24"/>
        </w:rPr>
        <w:t xml:space="preserve"> 1 к Порядку организации и формам </w:t>
      </w:r>
    </w:p>
    <w:p w:rsidR="00D23363" w:rsidRDefault="00D23363" w:rsidP="00D23363">
      <w:pPr>
        <w:keepNext/>
        <w:keepLines/>
        <w:jc w:val="right"/>
        <w:rPr>
          <w:szCs w:val="24"/>
          <w:u w:val="single"/>
        </w:rPr>
      </w:pPr>
      <w:r w:rsidRPr="00EF260F">
        <w:rPr>
          <w:szCs w:val="24"/>
        </w:rPr>
        <w:t>вн</w:t>
      </w:r>
      <w:r w:rsidR="00974031">
        <w:rPr>
          <w:szCs w:val="24"/>
        </w:rPr>
        <w:t>утреннего финансового контроля</w:t>
      </w:r>
      <w:r w:rsidR="00974031">
        <w:rPr>
          <w:szCs w:val="24"/>
        </w:rPr>
        <w:br/>
      </w:r>
    </w:p>
    <w:p w:rsidR="00974031" w:rsidRPr="00EF260F" w:rsidRDefault="00974031" w:rsidP="00D23363">
      <w:pPr>
        <w:keepNext/>
        <w:keepLines/>
        <w:jc w:val="right"/>
        <w:rPr>
          <w:szCs w:val="24"/>
        </w:rPr>
      </w:pPr>
    </w:p>
    <w:p w:rsidR="00D23363" w:rsidRPr="00EF260F" w:rsidRDefault="00D23363" w:rsidP="00D23363">
      <w:pPr>
        <w:jc w:val="center"/>
        <w:rPr>
          <w:szCs w:val="24"/>
        </w:rPr>
      </w:pPr>
      <w:r w:rsidRPr="00EF260F">
        <w:rPr>
          <w:b/>
          <w:szCs w:val="24"/>
        </w:rPr>
        <w:t xml:space="preserve">План (график) проведения проверок в рамках внутреннего контроля на </w:t>
      </w:r>
      <w:r w:rsidRPr="00EF260F">
        <w:rPr>
          <w:b/>
          <w:szCs w:val="24"/>
          <w:u w:val="single"/>
        </w:rPr>
        <w:t>   </w:t>
      </w:r>
      <w:r>
        <w:rPr>
          <w:b/>
          <w:szCs w:val="24"/>
          <w:u w:val="single"/>
        </w:rPr>
        <w:t xml:space="preserve">       </w:t>
      </w:r>
      <w:r w:rsidRPr="00EF260F">
        <w:rPr>
          <w:b/>
          <w:szCs w:val="24"/>
          <w:u w:val="single"/>
        </w:rPr>
        <w:t xml:space="preserve"> (год)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1544"/>
        <w:gridCol w:w="1832"/>
        <w:gridCol w:w="1736"/>
        <w:gridCol w:w="3183"/>
      </w:tblGrid>
      <w:tr w:rsidR="00D23363" w:rsidRPr="00EF260F" w:rsidTr="00D23363">
        <w:tc>
          <w:tcPr>
            <w:tcW w:w="550"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pPr>
            <w:r w:rsidRPr="006E3E89">
              <w:t>№ п/п</w:t>
            </w:r>
          </w:p>
        </w:tc>
        <w:tc>
          <w:tcPr>
            <w:tcW w:w="800"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pPr>
            <w:r w:rsidRPr="006E3E89">
              <w:t>Тема проверки</w:t>
            </w:r>
          </w:p>
        </w:tc>
        <w:tc>
          <w:tcPr>
            <w:tcW w:w="950"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pPr>
            <w:r w:rsidRPr="006E3E89">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pPr>
            <w:r w:rsidRPr="006E3E89">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pPr>
            <w:r w:rsidRPr="006E3E89">
              <w:t>Должностное лицо, ответственное за проведение проверки (фамилия, инициалы)</w:t>
            </w:r>
          </w:p>
        </w:tc>
      </w:tr>
      <w:tr w:rsidR="00D23363" w:rsidRPr="00EF260F" w:rsidTr="00D23363">
        <w:tc>
          <w:tcPr>
            <w:tcW w:w="550"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Cs w:val="24"/>
              </w:rPr>
            </w:pPr>
          </w:p>
        </w:tc>
        <w:tc>
          <w:tcPr>
            <w:tcW w:w="800"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Cs w:val="24"/>
              </w:rPr>
            </w:pPr>
          </w:p>
        </w:tc>
        <w:tc>
          <w:tcPr>
            <w:tcW w:w="950"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Cs w:val="24"/>
              </w:rPr>
            </w:pPr>
          </w:p>
        </w:tc>
        <w:tc>
          <w:tcPr>
            <w:tcW w:w="900"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Cs w:val="24"/>
              </w:rPr>
            </w:pPr>
          </w:p>
        </w:tc>
        <w:tc>
          <w:tcPr>
            <w:tcW w:w="1650"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Cs w:val="24"/>
              </w:rPr>
            </w:pPr>
          </w:p>
        </w:tc>
      </w:tr>
    </w:tbl>
    <w:p w:rsidR="00D23363" w:rsidRPr="00F3137D" w:rsidRDefault="00D23363" w:rsidP="00D23363">
      <w:pPr>
        <w:pStyle w:val="FORMATTEXT"/>
        <w:jc w:val="right"/>
        <w:rPr>
          <w:rFonts w:ascii="Times New Roman" w:hAnsi="Times New Roman" w:cs="Times New Roman"/>
          <w:sz w:val="24"/>
          <w:szCs w:val="24"/>
        </w:rPr>
      </w:pPr>
    </w:p>
    <w:p w:rsidR="00D23363" w:rsidRPr="00F3137D" w:rsidRDefault="00D23363" w:rsidP="00D23363">
      <w:pPr>
        <w:pStyle w:val="FORMATTEXT"/>
        <w:jc w:val="right"/>
        <w:rPr>
          <w:rFonts w:ascii="Times New Roman" w:hAnsi="Times New Roman" w:cs="Times New Roman"/>
          <w:sz w:val="24"/>
          <w:szCs w:val="24"/>
        </w:rPr>
      </w:pPr>
    </w:p>
    <w:p w:rsidR="00D23363" w:rsidRDefault="00D23363" w:rsidP="00D23363">
      <w:pPr>
        <w:jc w:val="center"/>
        <w:rPr>
          <w:b/>
          <w:szCs w:val="24"/>
        </w:rPr>
      </w:pPr>
    </w:p>
    <w:p w:rsidR="00D23363" w:rsidRDefault="00D23363" w:rsidP="00D23363">
      <w:pPr>
        <w:jc w:val="center"/>
        <w:rPr>
          <w:b/>
          <w:szCs w:val="24"/>
        </w:rPr>
      </w:pPr>
    </w:p>
    <w:p w:rsidR="00D23363" w:rsidRDefault="00D23363" w:rsidP="00D23363">
      <w:pPr>
        <w:jc w:val="center"/>
        <w:rPr>
          <w:b/>
          <w:szCs w:val="24"/>
        </w:rPr>
      </w:pPr>
    </w:p>
    <w:p w:rsidR="00D23363" w:rsidRDefault="00D23363" w:rsidP="00D23363">
      <w:pPr>
        <w:jc w:val="center"/>
        <w:rPr>
          <w:b/>
          <w:szCs w:val="24"/>
        </w:rPr>
      </w:pPr>
    </w:p>
    <w:p w:rsidR="00D23363" w:rsidRPr="00EF260F" w:rsidRDefault="00D23363" w:rsidP="00D23363">
      <w:pPr>
        <w:jc w:val="center"/>
        <w:rPr>
          <w:b/>
          <w:szCs w:val="24"/>
        </w:rPr>
      </w:pPr>
      <w:r w:rsidRPr="00EF260F">
        <w:rPr>
          <w:b/>
          <w:szCs w:val="24"/>
        </w:rPr>
        <w:t xml:space="preserve">Журнал учета результатов внутреннего контроля за </w:t>
      </w:r>
      <w:r w:rsidRPr="00EF260F">
        <w:rPr>
          <w:b/>
          <w:szCs w:val="24"/>
          <w:u w:val="single"/>
        </w:rPr>
        <w:t xml:space="preserve">  </w:t>
      </w:r>
      <w:r>
        <w:rPr>
          <w:b/>
          <w:szCs w:val="24"/>
          <w:u w:val="single"/>
        </w:rPr>
        <w:t xml:space="preserve">             </w:t>
      </w:r>
      <w:r w:rsidRPr="00EF260F">
        <w:rPr>
          <w:b/>
          <w:szCs w:val="24"/>
          <w:u w:val="single"/>
        </w:rPr>
        <w:t>  (год)    </w:t>
      </w:r>
    </w:p>
    <w:tbl>
      <w:tblPr>
        <w:tblW w:w="5089"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34"/>
        <w:gridCol w:w="1150"/>
        <w:gridCol w:w="1209"/>
        <w:gridCol w:w="1347"/>
        <w:gridCol w:w="1347"/>
        <w:gridCol w:w="1482"/>
        <w:gridCol w:w="1350"/>
        <w:gridCol w:w="1204"/>
      </w:tblGrid>
      <w:tr w:rsidR="00D23363" w:rsidRPr="00EF260F" w:rsidTr="00D23363">
        <w:trPr>
          <w:trHeight w:val="1962"/>
        </w:trPr>
        <w:tc>
          <w:tcPr>
            <w:tcW w:w="228"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rPr>
                <w:sz w:val="18"/>
                <w:szCs w:val="18"/>
              </w:rPr>
            </w:pPr>
            <w:r w:rsidRPr="006E3E89">
              <w:rPr>
                <w:sz w:val="18"/>
                <w:szCs w:val="18"/>
              </w:rPr>
              <w:t>№ п/п</w:t>
            </w:r>
          </w:p>
        </w:tc>
        <w:tc>
          <w:tcPr>
            <w:tcW w:w="604"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rPr>
                <w:sz w:val="18"/>
                <w:szCs w:val="18"/>
              </w:rPr>
            </w:pPr>
            <w:r w:rsidRPr="006E3E89">
              <w:rPr>
                <w:sz w:val="18"/>
                <w:szCs w:val="18"/>
              </w:rPr>
              <w:t>Тема проверки (с указанием периода проверки)</w:t>
            </w:r>
          </w:p>
        </w:tc>
        <w:tc>
          <w:tcPr>
            <w:tcW w:w="635"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rPr>
                <w:sz w:val="18"/>
                <w:szCs w:val="18"/>
              </w:rPr>
            </w:pPr>
            <w:r w:rsidRPr="006E3E89">
              <w:rPr>
                <w:sz w:val="18"/>
                <w:szCs w:val="18"/>
              </w:rPr>
              <w:t>Причина проведения проверки (плановая/внеплановая)</w:t>
            </w:r>
          </w:p>
        </w:tc>
        <w:tc>
          <w:tcPr>
            <w:tcW w:w="707"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center"/>
              <w:rPr>
                <w:sz w:val="18"/>
                <w:szCs w:val="18"/>
              </w:rPr>
            </w:pPr>
            <w:r w:rsidRPr="006E3E89">
              <w:rPr>
                <w:sz w:val="18"/>
                <w:szCs w:val="18"/>
              </w:rPr>
              <w:t>Должностное лицо, ответственное за проведение проверки</w:t>
            </w:r>
          </w:p>
        </w:tc>
        <w:tc>
          <w:tcPr>
            <w:tcW w:w="707"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left"/>
              <w:rPr>
                <w:sz w:val="18"/>
                <w:szCs w:val="18"/>
              </w:rPr>
            </w:pPr>
            <w:r w:rsidRPr="006E3E89">
              <w:rPr>
                <w:sz w:val="18"/>
                <w:szCs w:val="18"/>
              </w:rPr>
              <w:t>Перечень выявленных нарушений (недостатков)</w:t>
            </w:r>
          </w:p>
        </w:tc>
        <w:tc>
          <w:tcPr>
            <w:tcW w:w="778"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left"/>
              <w:rPr>
                <w:sz w:val="18"/>
                <w:szCs w:val="18"/>
              </w:rPr>
            </w:pPr>
            <w:r w:rsidRPr="006E3E89">
              <w:rPr>
                <w:sz w:val="18"/>
                <w:szCs w:val="18"/>
              </w:rPr>
              <w:t>Сведения о причинах возникновения нарушений (недостатков), лицах их допустивших</w:t>
            </w:r>
          </w:p>
        </w:tc>
        <w:tc>
          <w:tcPr>
            <w:tcW w:w="709"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left"/>
              <w:rPr>
                <w:sz w:val="18"/>
                <w:szCs w:val="18"/>
              </w:rPr>
            </w:pPr>
            <w:r w:rsidRPr="006E3E89">
              <w:rPr>
                <w:sz w:val="18"/>
                <w:szCs w:val="18"/>
              </w:rPr>
              <w:t>Предлагаемые меры по устранению нарушений (недостатков)</w:t>
            </w:r>
          </w:p>
        </w:tc>
        <w:tc>
          <w:tcPr>
            <w:tcW w:w="633" w:type="pct"/>
            <w:tcBorders>
              <w:top w:val="single" w:sz="0" w:space="0" w:color="auto"/>
              <w:left w:val="single" w:sz="0" w:space="0" w:color="auto"/>
              <w:bottom w:val="single" w:sz="0" w:space="0" w:color="auto"/>
              <w:right w:val="single" w:sz="0" w:space="0" w:color="auto"/>
            </w:tcBorders>
          </w:tcPr>
          <w:p w:rsidR="00D23363" w:rsidRPr="006E3E89" w:rsidRDefault="00D23363" w:rsidP="00D23363">
            <w:pPr>
              <w:pStyle w:val="Normalunindented"/>
              <w:keepNext/>
              <w:jc w:val="left"/>
              <w:rPr>
                <w:sz w:val="18"/>
                <w:szCs w:val="18"/>
              </w:rPr>
            </w:pPr>
            <w:r w:rsidRPr="006E3E89">
              <w:rPr>
                <w:sz w:val="18"/>
                <w:szCs w:val="18"/>
              </w:rPr>
              <w:t>Отметка об устранении</w:t>
            </w:r>
          </w:p>
        </w:tc>
      </w:tr>
      <w:tr w:rsidR="00D23363" w:rsidRPr="00EF260F" w:rsidTr="00D23363">
        <w:tc>
          <w:tcPr>
            <w:tcW w:w="228"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604"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635"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707"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707"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778"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709"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c>
          <w:tcPr>
            <w:tcW w:w="633" w:type="pct"/>
            <w:tcBorders>
              <w:top w:val="single" w:sz="0" w:space="0" w:color="auto"/>
              <w:left w:val="single" w:sz="0" w:space="0" w:color="auto"/>
              <w:bottom w:val="single" w:sz="0" w:space="0" w:color="auto"/>
              <w:right w:val="single" w:sz="0" w:space="0" w:color="auto"/>
            </w:tcBorders>
          </w:tcPr>
          <w:p w:rsidR="00D23363" w:rsidRPr="00EF260F" w:rsidRDefault="00D23363" w:rsidP="00D23363">
            <w:pPr>
              <w:keepNext/>
              <w:rPr>
                <w:sz w:val="20"/>
              </w:rPr>
            </w:pPr>
          </w:p>
        </w:tc>
      </w:tr>
    </w:tbl>
    <w:p w:rsidR="00D23363" w:rsidRPr="00F3137D" w:rsidRDefault="00D23363" w:rsidP="00D23363">
      <w:pPr>
        <w:pStyle w:val="FORMATTEXT"/>
        <w:jc w:val="right"/>
        <w:rPr>
          <w:rFonts w:ascii="Times New Roman" w:hAnsi="Times New Roman" w:cs="Times New Roman"/>
          <w:sz w:val="24"/>
          <w:szCs w:val="24"/>
        </w:rPr>
      </w:pPr>
    </w:p>
    <w:p w:rsidR="00D23363" w:rsidRDefault="00D23363" w:rsidP="00E1471E">
      <w:r>
        <w:br w:type="page"/>
      </w:r>
    </w:p>
    <w:p w:rsidR="00D23363" w:rsidRDefault="00D23363" w:rsidP="00D23363">
      <w:pPr>
        <w:keepNext/>
        <w:keepLines/>
        <w:jc w:val="right"/>
      </w:pPr>
      <w:r w:rsidRPr="006E3E89">
        <w:lastRenderedPageBreak/>
        <w:t>Приложение №</w:t>
      </w:r>
      <w:r w:rsidR="00974031">
        <w:t xml:space="preserve"> </w:t>
      </w:r>
      <w:r w:rsidRPr="006E3E89">
        <w:t>1-</w:t>
      </w:r>
      <w:r w:rsidRPr="006E3E89">
        <w:fldChar w:fldCharType="begin" w:fldLock="1"/>
      </w:r>
      <w:r w:rsidRPr="006E3E89">
        <w:instrText xml:space="preserve"> REF _ref_1194896 \h \n \!  \* MERGEFORMAT </w:instrText>
      </w:r>
      <w:r w:rsidRPr="006E3E89">
        <w:fldChar w:fldCharType="separate"/>
      </w:r>
      <w:r w:rsidRPr="006E3E89">
        <w:t>6</w:t>
      </w:r>
      <w:r w:rsidRPr="006E3E89">
        <w:fldChar w:fldCharType="end"/>
      </w:r>
      <w:r w:rsidRPr="006E3E89">
        <w:br/>
        <w:t>к Учетной политике</w:t>
      </w:r>
      <w:r w:rsidRPr="006E3E89">
        <w:br/>
        <w:t>для целей бухгалтерского учета</w:t>
      </w:r>
    </w:p>
    <w:p w:rsidR="00D23363" w:rsidRPr="006E3E89" w:rsidRDefault="00D23363" w:rsidP="00D23363">
      <w:pPr>
        <w:keepNext/>
        <w:keepLines/>
        <w:jc w:val="right"/>
      </w:pPr>
    </w:p>
    <w:p w:rsidR="00D23363" w:rsidRPr="00D23363" w:rsidRDefault="00D23363" w:rsidP="00D23363">
      <w:pPr>
        <w:pStyle w:val="ab"/>
        <w:jc w:val="center"/>
        <w:rPr>
          <w:rFonts w:ascii="Times New Roman" w:hAnsi="Times New Roman" w:cs="Times New Roman"/>
          <w:b/>
          <w:sz w:val="28"/>
          <w:szCs w:val="24"/>
        </w:rPr>
      </w:pPr>
      <w:bookmarkStart w:id="23" w:name="_docStart_8"/>
      <w:bookmarkStart w:id="24" w:name="_title_8"/>
      <w:bookmarkStart w:id="25" w:name="_ref_1194896"/>
      <w:bookmarkEnd w:id="23"/>
      <w:r w:rsidRPr="00D23363">
        <w:rPr>
          <w:rFonts w:ascii="Times New Roman" w:hAnsi="Times New Roman" w:cs="Times New Roman"/>
          <w:b/>
          <w:sz w:val="28"/>
          <w:szCs w:val="24"/>
        </w:rPr>
        <w:t>Порядок передачи документов бухгалтерского учета и дел при смене руководителя, главного бухгалтера</w:t>
      </w:r>
      <w:bookmarkEnd w:id="24"/>
      <w:bookmarkEnd w:id="25"/>
    </w:p>
    <w:p w:rsidR="00D23363" w:rsidRPr="006E3E89" w:rsidRDefault="00D23363" w:rsidP="00DC754E">
      <w:pPr>
        <w:pStyle w:val="heading1normal"/>
        <w:numPr>
          <w:ilvl w:val="0"/>
          <w:numId w:val="9"/>
        </w:numPr>
      </w:pPr>
      <w:bookmarkStart w:id="26" w:name="_ref_1406095"/>
      <w:r w:rsidRPr="006E3E89">
        <w:rPr>
          <w:b/>
        </w:rPr>
        <w:t>Организация передачи документов и дел</w:t>
      </w:r>
      <w:bookmarkEnd w:id="26"/>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27" w:name="_ref_1211593"/>
      <w:r w:rsidRPr="006E3E89">
        <w:rPr>
          <w:rFonts w:ascii="Times New Roman" w:hAnsi="Times New Roman" w:cs="Times New Roman"/>
          <w:color w:val="auto"/>
          <w:sz w:val="22"/>
          <w:szCs w:val="22"/>
        </w:rPr>
        <w:t>Основанием для передачи документов и дел является прекращение полномочий руководителя,</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u w:val="single"/>
        </w:rPr>
        <w:t>приказ, распоряжение и т.п.</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rPr>
        <w:t>об освобождении от должности главного бухгалтера.</w:t>
      </w:r>
      <w:bookmarkEnd w:id="27"/>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28" w:name="_ref_1211594"/>
      <w:r w:rsidRPr="006E3E89">
        <w:rPr>
          <w:rFonts w:ascii="Times New Roman" w:hAnsi="Times New Roman" w:cs="Times New Roman"/>
          <w:color w:val="auto"/>
          <w:sz w:val="22"/>
          <w:szCs w:val="22"/>
        </w:rPr>
        <w:t>При возникновении основания, названного в п. 1.1, издается</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u w:val="single"/>
        </w:rPr>
        <w:t>приказ, распоряжение и т.п.</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rPr>
        <w:t>о передаче документов и дел. В нем указываются:</w:t>
      </w:r>
      <w:bookmarkEnd w:id="28"/>
    </w:p>
    <w:p w:rsidR="00D23363" w:rsidRPr="006E3E89" w:rsidRDefault="00D23363" w:rsidP="00D23363">
      <w:r w:rsidRPr="006E3E89">
        <w:t>а) лицо, передающее документы и дела;</w:t>
      </w:r>
    </w:p>
    <w:p w:rsidR="00D23363" w:rsidRPr="006E3E89" w:rsidRDefault="00D23363" w:rsidP="00D23363">
      <w:r w:rsidRPr="006E3E89">
        <w:t>б) лицо, которому передаются документы и дела;</w:t>
      </w:r>
    </w:p>
    <w:p w:rsidR="00D23363" w:rsidRPr="006E3E89" w:rsidRDefault="00D23363" w:rsidP="00D23363">
      <w:r w:rsidRPr="006E3E89">
        <w:t>в) дата передачи документов и дел и время начала и предельный срок такой передачи;</w:t>
      </w:r>
    </w:p>
    <w:p w:rsidR="00D23363" w:rsidRPr="006E3E89" w:rsidRDefault="00D23363" w:rsidP="00D23363">
      <w:r w:rsidRPr="006E3E89">
        <w:t>г) состав комиссии, создаваемой для передачи документов и дел (далее - комиссия);</w:t>
      </w:r>
    </w:p>
    <w:p w:rsidR="00D23363" w:rsidRPr="006E3E89" w:rsidRDefault="00D23363" w:rsidP="00D23363">
      <w:r w:rsidRPr="006E3E89">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29" w:name="_ref_1219929"/>
      <w:r w:rsidRPr="006E3E89">
        <w:rPr>
          <w:rFonts w:ascii="Times New Roman" w:hAnsi="Times New Roman" w:cs="Times New Roman"/>
          <w:color w:val="auto"/>
          <w:sz w:val="22"/>
          <w:szCs w:val="22"/>
        </w:rPr>
        <w:t>В состав комиссии при смене руководителя включается представитель органа, осуществляющего функции и полномочия учредителя.</w:t>
      </w:r>
      <w:bookmarkEnd w:id="29"/>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0" w:name="_ref_1228264"/>
      <w:r w:rsidRPr="006E3E89">
        <w:rPr>
          <w:rFonts w:ascii="Times New Roman" w:hAnsi="Times New Roman" w:cs="Times New Roman"/>
          <w:color w:val="auto"/>
          <w:sz w:val="22"/>
          <w:szCs w:val="22"/>
        </w:rPr>
        <w:t>На время участия в работе комиссии ее члены освобождаются от исполнения своих непосредственных должностных обязанностей, если иное не указано в</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u w:val="single"/>
        </w:rPr>
        <w:t>п</w:t>
      </w:r>
      <w:r>
        <w:rPr>
          <w:rFonts w:ascii="Times New Roman" w:hAnsi="Times New Roman" w:cs="Times New Roman"/>
          <w:color w:val="auto"/>
          <w:sz w:val="22"/>
          <w:szCs w:val="22"/>
          <w:u w:val="single"/>
        </w:rPr>
        <w:t>риказе, распоряжении и т.п.</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rPr>
        <w:t>о передаче документов и дел.</w:t>
      </w:r>
      <w:bookmarkEnd w:id="30"/>
    </w:p>
    <w:p w:rsidR="00D23363" w:rsidRPr="006E3E89" w:rsidRDefault="00D23363" w:rsidP="00D23363">
      <w:pPr>
        <w:pStyle w:val="heading1normal"/>
      </w:pPr>
      <w:bookmarkStart w:id="31" w:name="_ref_1406096"/>
      <w:r w:rsidRPr="006E3E89">
        <w:t>Порядок передачи документов и дел</w:t>
      </w:r>
      <w:bookmarkEnd w:id="31"/>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2" w:name="_ref_1245096"/>
      <w:r w:rsidRPr="006E3E89">
        <w:rPr>
          <w:rFonts w:ascii="Times New Roman" w:hAnsi="Times New Roman" w:cs="Times New Roman"/>
          <w:color w:val="auto"/>
          <w:sz w:val="22"/>
          <w:szCs w:val="22"/>
        </w:rPr>
        <w:t>Передача документов и дел начинается с проведения инвентаризации.</w:t>
      </w:r>
      <w:bookmarkEnd w:id="32"/>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3" w:name="_ref_1253449"/>
      <w:r w:rsidRPr="006E3E89">
        <w:rPr>
          <w:rFonts w:ascii="Times New Roman" w:hAnsi="Times New Roman" w:cs="Times New Roman"/>
          <w:color w:val="auto"/>
          <w:sz w:val="22"/>
          <w:szCs w:val="22"/>
        </w:rPr>
        <w:t>Инвентаризации подлежит все имущество, которое закреплено за лицом, передающим дела и документы.</w:t>
      </w:r>
      <w:bookmarkEnd w:id="33"/>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4" w:name="_ref_1261802"/>
      <w:r w:rsidRPr="006E3E89">
        <w:rPr>
          <w:rFonts w:ascii="Times New Roman" w:hAnsi="Times New Roman" w:cs="Times New Roman"/>
          <w:color w:val="auto"/>
          <w:sz w:val="22"/>
          <w:szCs w:val="22"/>
        </w:rPr>
        <w:t>Проведение инвентаризации и оформление ее результатов осуществляется в соответствии с Порядком проведения инвентаризации, утвержденным</w:t>
      </w:r>
      <w:r w:rsidRPr="00D23363">
        <w:rPr>
          <w:rFonts w:ascii="Times New Roman" w:hAnsi="Times New Roman" w:cs="Times New Roman"/>
          <w:color w:val="auto"/>
          <w:sz w:val="22"/>
          <w:szCs w:val="22"/>
        </w:rPr>
        <w:t xml:space="preserve"> (</w:t>
      </w:r>
      <w:r w:rsidRPr="006E3E89">
        <w:rPr>
          <w:rFonts w:ascii="Times New Roman" w:hAnsi="Times New Roman" w:cs="Times New Roman"/>
          <w:color w:val="auto"/>
          <w:sz w:val="22"/>
          <w:szCs w:val="22"/>
          <w:u w:val="single"/>
        </w:rPr>
        <w:t>акт, утверждающий порядок проведения инвентаризации</w:t>
      </w:r>
      <w:r w:rsidRPr="00D23363">
        <w:rPr>
          <w:rFonts w:ascii="Times New Roman" w:hAnsi="Times New Roman" w:cs="Times New Roman"/>
          <w:color w:val="auto"/>
          <w:sz w:val="22"/>
          <w:szCs w:val="22"/>
        </w:rPr>
        <w:t>).</w:t>
      </w:r>
      <w:bookmarkEnd w:id="34"/>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5" w:name="_ref_1270191"/>
      <w:r w:rsidRPr="006E3E89">
        <w:rPr>
          <w:rFonts w:ascii="Times New Roman" w:hAnsi="Times New Roman" w:cs="Times New Roman"/>
          <w:color w:val="auto"/>
          <w:sz w:val="22"/>
          <w:szCs w:val="22"/>
        </w:rPr>
        <w:t>Непосредственно при передаче дел и документов осуществляются следующие действия:</w:t>
      </w:r>
      <w:bookmarkEnd w:id="35"/>
    </w:p>
    <w:p w:rsidR="00D23363" w:rsidRPr="006E3E89" w:rsidRDefault="00D23363" w:rsidP="00D23363">
      <w:r w:rsidRPr="006E3E89">
        <w:t>а) передающее лицо в присутствии всех членов комиссии демонстрирует принимающему лицу все передаваемые документы, в том числе:</w:t>
      </w:r>
    </w:p>
    <w:p w:rsidR="00D23363" w:rsidRPr="006E3E89" w:rsidRDefault="00D23363" w:rsidP="00D23363">
      <w:r w:rsidRPr="006E3E89">
        <w:t>- учредительные, регистрационные и иные документы;</w:t>
      </w:r>
    </w:p>
    <w:p w:rsidR="00D23363" w:rsidRPr="006E3E89" w:rsidRDefault="00D23363" w:rsidP="00D23363">
      <w:r w:rsidRPr="006E3E89">
        <w:t>- лицензии, свидетельства, патенты и пр.;</w:t>
      </w:r>
    </w:p>
    <w:p w:rsidR="00D23363" w:rsidRPr="006E3E89" w:rsidRDefault="00D23363" w:rsidP="00D23363">
      <w:r w:rsidRPr="006E3E89">
        <w:t>- документы учетной политики;</w:t>
      </w:r>
    </w:p>
    <w:p w:rsidR="00D23363" w:rsidRPr="006E3E89" w:rsidRDefault="00D23363" w:rsidP="00D23363">
      <w:r w:rsidRPr="006E3E89">
        <w:t>- бухгалтерскую и налоговую отчетность;</w:t>
      </w:r>
    </w:p>
    <w:p w:rsidR="00D23363" w:rsidRPr="006E3E89" w:rsidRDefault="00D23363" w:rsidP="00D23363">
      <w:r w:rsidRPr="006E3E89">
        <w:t>- план финансово-хозяйственной деятельности учреждения, государственное задание и отчет о его выполнении;</w:t>
      </w:r>
    </w:p>
    <w:p w:rsidR="00D23363" w:rsidRPr="006E3E89" w:rsidRDefault="00D23363" w:rsidP="00D23363">
      <w:r w:rsidRPr="006E3E89">
        <w:t>- документы, подтверждающие регистрацию прав на недвижимое имущество, документы о регистрации (постановке на учет) транспортных средств;</w:t>
      </w:r>
    </w:p>
    <w:p w:rsidR="00D23363" w:rsidRPr="006E3E89" w:rsidRDefault="00D23363" w:rsidP="00D23363">
      <w:r w:rsidRPr="006E3E89">
        <w:t>- акты ревизий и проверок;</w:t>
      </w:r>
    </w:p>
    <w:p w:rsidR="00D23363" w:rsidRPr="006E3E89" w:rsidRDefault="00D23363" w:rsidP="00D23363">
      <w:r w:rsidRPr="006E3E89">
        <w:t>- план-график закупок;</w:t>
      </w:r>
    </w:p>
    <w:p w:rsidR="00D23363" w:rsidRPr="006E3E89" w:rsidRDefault="00D23363" w:rsidP="00D23363">
      <w:r w:rsidRPr="006E3E89">
        <w:t>- бланки строгой отчетности;</w:t>
      </w:r>
    </w:p>
    <w:p w:rsidR="00D23363" w:rsidRPr="006E3E89" w:rsidRDefault="00D23363" w:rsidP="00D23363">
      <w:r w:rsidRPr="006E3E89">
        <w:t>- материалы о недостачах и хищениях, переданные и не переданные в правоохранительные органы;</w:t>
      </w:r>
    </w:p>
    <w:p w:rsidR="00D23363" w:rsidRPr="006E3E89" w:rsidRDefault="00D23363" w:rsidP="00D23363">
      <w:r w:rsidRPr="006E3E89">
        <w:lastRenderedPageBreak/>
        <w:t>- регистры бухгалтерского учета: книги, оборотные ведомости, карточки, журналы операций и пр.;</w:t>
      </w:r>
    </w:p>
    <w:p w:rsidR="00D23363" w:rsidRPr="006E3E89" w:rsidRDefault="00D23363" w:rsidP="00D23363">
      <w:r w:rsidRPr="006E3E89">
        <w:t>- регистры налогового учета;</w:t>
      </w:r>
    </w:p>
    <w:p w:rsidR="00D23363" w:rsidRPr="006E3E89" w:rsidRDefault="00D23363" w:rsidP="00D23363">
      <w:r w:rsidRPr="006E3E89">
        <w:t>- договоры с контрагентами;</w:t>
      </w:r>
    </w:p>
    <w:p w:rsidR="00D23363" w:rsidRPr="006E3E89" w:rsidRDefault="00D23363" w:rsidP="00D23363">
      <w:r w:rsidRPr="006E3E89">
        <w:t>- акты сверки расчетов с налоговыми органами, контрагентами;</w:t>
      </w:r>
    </w:p>
    <w:p w:rsidR="00D23363" w:rsidRPr="006E3E89" w:rsidRDefault="00D23363" w:rsidP="00D23363">
      <w:r w:rsidRPr="006E3E89">
        <w:t>- первичные (сводные) учетные документы;</w:t>
      </w:r>
    </w:p>
    <w:p w:rsidR="00D23363" w:rsidRPr="006E3E89" w:rsidRDefault="00D23363" w:rsidP="00D23363">
      <w:r w:rsidRPr="006E3E89">
        <w:t>- книгу покупок, книгу продаж, журналы регистрации счетов-фактур;</w:t>
      </w:r>
    </w:p>
    <w:p w:rsidR="00D23363" w:rsidRPr="006E3E89" w:rsidRDefault="00D23363" w:rsidP="00D23363">
      <w:r w:rsidRPr="006E3E89">
        <w:t>- документы по инвентаризации имущества и обязательств, в том числе акты инвентаризации, инвентаризационные описи, сличительные ведомости;</w:t>
      </w:r>
    </w:p>
    <w:p w:rsidR="00D23363" w:rsidRPr="006E3E89" w:rsidRDefault="00D23363" w:rsidP="00D23363">
      <w:r w:rsidRPr="006E3E89">
        <w:t>- иные документы;</w:t>
      </w:r>
    </w:p>
    <w:p w:rsidR="00D23363" w:rsidRPr="006E3E89" w:rsidRDefault="00D23363" w:rsidP="00D23363">
      <w:r w:rsidRPr="006E3E89">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D23363" w:rsidRPr="006E3E89" w:rsidRDefault="00D23363" w:rsidP="00D23363">
      <w:r w:rsidRPr="006E3E89">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D23363" w:rsidRPr="006E3E89" w:rsidRDefault="00D23363" w:rsidP="00D23363">
      <w:r w:rsidRPr="006E3E89">
        <w:t>г) передающее лицо в присутствии всех членов комиссии передает принимающему лицу ключи от сейфов, печати и штампы, чековые книжки и т.п.;</w:t>
      </w:r>
    </w:p>
    <w:p w:rsidR="00D23363" w:rsidRPr="006E3E89" w:rsidRDefault="00D23363" w:rsidP="00D23363">
      <w:r w:rsidRPr="006E3E89">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D23363" w:rsidRPr="006E3E89" w:rsidRDefault="00D23363" w:rsidP="00D23363">
      <w:r w:rsidRPr="006E3E89">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6" w:name="_ref_1312449"/>
      <w:r w:rsidRPr="006E3E89">
        <w:rPr>
          <w:rFonts w:ascii="Times New Roman" w:hAnsi="Times New Roman" w:cs="Times New Roman"/>
          <w:color w:val="auto"/>
          <w:sz w:val="22"/>
          <w:szCs w:val="22"/>
        </w:rPr>
        <w:t>По результатам передачи дел и документов составляется акт по форме, приведенной в приложении к настоящему Порядку.</w:t>
      </w:r>
      <w:bookmarkEnd w:id="36"/>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7" w:name="_ref_1304010"/>
      <w:r w:rsidRPr="006E3E89">
        <w:rPr>
          <w:rFonts w:ascii="Times New Roman" w:hAnsi="Times New Roman" w:cs="Times New Roman"/>
          <w:color w:val="auto"/>
          <w:sz w:val="22"/>
          <w:szCs w:val="22"/>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37"/>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8" w:name="_ref_1312450"/>
      <w:r w:rsidRPr="006E3E89">
        <w:rPr>
          <w:rFonts w:ascii="Times New Roman" w:hAnsi="Times New Roman" w:cs="Times New Roman"/>
          <w:color w:val="auto"/>
          <w:sz w:val="22"/>
          <w:szCs w:val="22"/>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38"/>
    </w:p>
    <w:p w:rsidR="00D23363" w:rsidRPr="006E3E89"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39" w:name="_ref_1320889"/>
      <w:r w:rsidRPr="006E3E89">
        <w:rPr>
          <w:rFonts w:ascii="Times New Roman" w:hAnsi="Times New Roman" w:cs="Times New Roman"/>
          <w:color w:val="auto"/>
          <w:sz w:val="22"/>
          <w:szCs w:val="22"/>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39"/>
    </w:p>
    <w:p w:rsidR="00D23363" w:rsidRDefault="00D23363" w:rsidP="00DC754E">
      <w:pPr>
        <w:pStyle w:val="2"/>
        <w:keepNext w:val="0"/>
        <w:keepLines w:val="0"/>
        <w:numPr>
          <w:ilvl w:val="1"/>
          <w:numId w:val="8"/>
        </w:numPr>
        <w:spacing w:before="120" w:after="120" w:line="276" w:lineRule="auto"/>
        <w:ind w:firstLine="482"/>
        <w:rPr>
          <w:rFonts w:ascii="Times New Roman" w:hAnsi="Times New Roman" w:cs="Times New Roman"/>
          <w:b/>
          <w:color w:val="auto"/>
          <w:sz w:val="22"/>
          <w:szCs w:val="22"/>
        </w:rPr>
      </w:pPr>
      <w:bookmarkStart w:id="40" w:name="_ref_1329328"/>
      <w:r w:rsidRPr="006E3E89">
        <w:rPr>
          <w:rFonts w:ascii="Times New Roman" w:hAnsi="Times New Roman" w:cs="Times New Roman"/>
          <w:color w:val="auto"/>
          <w:sz w:val="22"/>
          <w:szCs w:val="22"/>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40"/>
    </w:p>
    <w:p w:rsidR="00D23363" w:rsidRDefault="00D23363" w:rsidP="00E1471E">
      <w:r>
        <w:br w:type="page"/>
      </w:r>
    </w:p>
    <w:p w:rsidR="00974031" w:rsidRDefault="00D23363" w:rsidP="00D23363">
      <w:pPr>
        <w:keepNext/>
        <w:keepLines/>
        <w:jc w:val="right"/>
      </w:pPr>
      <w:r w:rsidRPr="006E3E89">
        <w:lastRenderedPageBreak/>
        <w:t xml:space="preserve">Приложение </w:t>
      </w:r>
      <w:r w:rsidR="00974031">
        <w:t xml:space="preserve">№ </w:t>
      </w:r>
      <w:r w:rsidRPr="006E3E89">
        <w:t xml:space="preserve">1 к </w:t>
      </w:r>
    </w:p>
    <w:p w:rsidR="00D23363" w:rsidRDefault="00D23363" w:rsidP="00D23363">
      <w:pPr>
        <w:keepNext/>
        <w:keepLines/>
        <w:jc w:val="right"/>
      </w:pPr>
      <w:r w:rsidRPr="006E3E89">
        <w:t>Порядку передачи документов</w:t>
      </w:r>
    </w:p>
    <w:p w:rsidR="00D23363" w:rsidRPr="006E3E89" w:rsidRDefault="00D23363" w:rsidP="00D23363">
      <w:pPr>
        <w:keepNext/>
        <w:keepLines/>
        <w:jc w:val="right"/>
      </w:pPr>
      <w:r w:rsidRPr="006E3E89">
        <w:t xml:space="preserve"> бухгалтерского учета и дел</w:t>
      </w:r>
    </w:p>
    <w:p w:rsidR="00D23363" w:rsidRPr="006E3E89" w:rsidRDefault="00D23363" w:rsidP="00D23363">
      <w:pPr>
        <w:jc w:val="center"/>
      </w:pPr>
      <w:r w:rsidRPr="006E3E89">
        <w:rPr>
          <w:u w:val="single"/>
        </w:rPr>
        <w:t>      (наименование организации)      </w:t>
      </w:r>
    </w:p>
    <w:p w:rsidR="00D23363" w:rsidRPr="006E3E89" w:rsidRDefault="00D23363" w:rsidP="00D23363">
      <w:pPr>
        <w:jc w:val="center"/>
      </w:pPr>
      <w:r w:rsidRPr="006E3E89">
        <w:t>АКТ</w:t>
      </w:r>
    </w:p>
    <w:p w:rsidR="00D23363" w:rsidRPr="006E3E89" w:rsidRDefault="00D23363" w:rsidP="00D23363">
      <w:pPr>
        <w:jc w:val="center"/>
      </w:pPr>
      <w:r w:rsidRPr="006E3E89">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3"/>
        <w:gridCol w:w="3213"/>
      </w:tblGrid>
      <w:tr w:rsidR="00D23363" w:rsidRPr="006E3E89" w:rsidTr="00D23363">
        <w:tc>
          <w:tcPr>
            <w:tcW w:w="3250" w:type="pct"/>
            <w:tcBorders>
              <w:top w:val="nil"/>
              <w:left w:val="nil"/>
              <w:bottom w:val="nil"/>
              <w:right w:val="nil"/>
            </w:tcBorders>
          </w:tcPr>
          <w:p w:rsidR="00D23363" w:rsidRPr="006E3E89" w:rsidRDefault="00D23363" w:rsidP="00D23363">
            <w:pPr>
              <w:pStyle w:val="Normalunindented"/>
              <w:keepNext/>
              <w:jc w:val="left"/>
            </w:pPr>
            <w:r w:rsidRPr="006E3E89">
              <w:rPr>
                <w:u w:val="single"/>
              </w:rPr>
              <w:t>        (место подписания акта)        </w:t>
            </w:r>
          </w:p>
        </w:tc>
        <w:tc>
          <w:tcPr>
            <w:tcW w:w="1700" w:type="pct"/>
            <w:tcBorders>
              <w:top w:val="nil"/>
              <w:left w:val="nil"/>
              <w:bottom w:val="nil"/>
              <w:right w:val="nil"/>
            </w:tcBorders>
          </w:tcPr>
          <w:p w:rsidR="00D23363" w:rsidRPr="006E3E89" w:rsidRDefault="00D23363" w:rsidP="00D23363">
            <w:pPr>
              <w:pStyle w:val="Normalunindented"/>
              <w:keepNext/>
              <w:jc w:val="left"/>
            </w:pPr>
            <w:r w:rsidRPr="006E3E89">
              <w:t>"</w:t>
            </w:r>
            <w:r w:rsidRPr="006E3E89">
              <w:rPr>
                <w:u w:val="single"/>
              </w:rPr>
              <w:t>       </w:t>
            </w:r>
            <w:r w:rsidRPr="006E3E89">
              <w:t xml:space="preserve">" </w:t>
            </w:r>
            <w:r w:rsidRPr="006E3E89">
              <w:rPr>
                <w:u w:val="single"/>
              </w:rPr>
              <w:t>                     </w:t>
            </w:r>
            <w:r w:rsidRPr="006E3E89">
              <w:t xml:space="preserve"> 20</w:t>
            </w:r>
            <w:r w:rsidRPr="006E3E89">
              <w:rPr>
                <w:u w:val="single"/>
              </w:rPr>
              <w:t>       </w:t>
            </w:r>
            <w:r w:rsidRPr="006E3E89">
              <w:t>г.</w:t>
            </w:r>
          </w:p>
        </w:tc>
      </w:tr>
    </w:tbl>
    <w:p w:rsidR="00D23363" w:rsidRPr="006E3E89" w:rsidRDefault="00D23363" w:rsidP="00D23363">
      <w:r w:rsidRPr="006E3E89">
        <w:t>Мы, нижеподписавшиеся:</w:t>
      </w:r>
    </w:p>
    <w:p w:rsidR="00D23363" w:rsidRPr="006E3E89" w:rsidRDefault="00D23363" w:rsidP="00D23363">
      <w:r w:rsidRPr="006E3E89">
        <w:rPr>
          <w:u w:val="single"/>
        </w:rPr>
        <w:t>            (должность, Ф.И.О.)            </w:t>
      </w:r>
      <w:r w:rsidRPr="006E3E89">
        <w:t> - сдающий документы и дела,</w:t>
      </w:r>
    </w:p>
    <w:p w:rsidR="00D23363" w:rsidRPr="006E3E89" w:rsidRDefault="00D23363" w:rsidP="00D23363">
      <w:r w:rsidRPr="006E3E89">
        <w:rPr>
          <w:u w:val="single"/>
        </w:rPr>
        <w:t>            (должность, Ф.И.О.)            </w:t>
      </w:r>
      <w:r w:rsidRPr="006E3E89">
        <w:t> - принимающий документы и дела,</w:t>
      </w:r>
    </w:p>
    <w:p w:rsidR="00D23363" w:rsidRPr="006E3E89" w:rsidRDefault="00D23363" w:rsidP="00D23363">
      <w:r w:rsidRPr="006E3E89">
        <w:t xml:space="preserve">члены комиссии, созданной </w:t>
      </w:r>
      <w:r w:rsidRPr="006E3E89">
        <w:rPr>
          <w:u w:val="single"/>
        </w:rPr>
        <w:t>    (вид документа – приказ, распоряжение и т.п.)    </w:t>
      </w:r>
      <w:r w:rsidRPr="006E3E89">
        <w:t> </w:t>
      </w:r>
      <w:r w:rsidRPr="006E3E89">
        <w:rPr>
          <w:u w:val="single"/>
        </w:rPr>
        <w:t>    (должность руководителя)    </w:t>
      </w:r>
      <w:r w:rsidRPr="006E3E89">
        <w:t xml:space="preserve"> от </w:t>
      </w:r>
      <w:r w:rsidRPr="006E3E89">
        <w:rPr>
          <w:u w:val="single"/>
        </w:rPr>
        <w:t>                     </w:t>
      </w:r>
      <w:r w:rsidRPr="006E3E89">
        <w:t xml:space="preserve"> № </w:t>
      </w:r>
      <w:r w:rsidRPr="006E3E89">
        <w:rPr>
          <w:u w:val="single"/>
        </w:rPr>
        <w:t>                   </w:t>
      </w:r>
    </w:p>
    <w:p w:rsidR="00D23363" w:rsidRPr="006E3E89" w:rsidRDefault="00D23363" w:rsidP="00D23363">
      <w:r w:rsidRPr="006E3E89">
        <w:rPr>
          <w:u w:val="single"/>
        </w:rPr>
        <w:t>            (должность, Ф.И.О.)            </w:t>
      </w:r>
      <w:r w:rsidRPr="006E3E89">
        <w:t> - председатель комиссии,</w:t>
      </w:r>
    </w:p>
    <w:p w:rsidR="00D23363" w:rsidRPr="006E3E89" w:rsidRDefault="00D23363" w:rsidP="00D23363">
      <w:r w:rsidRPr="006E3E89">
        <w:rPr>
          <w:u w:val="single"/>
        </w:rPr>
        <w:t>            (должность, Ф.И.О.)            </w:t>
      </w:r>
      <w:r w:rsidRPr="006E3E89">
        <w:t> - член комиссии,</w:t>
      </w:r>
    </w:p>
    <w:p w:rsidR="00D23363" w:rsidRPr="006E3E89" w:rsidRDefault="00D23363" w:rsidP="00D23363">
      <w:r w:rsidRPr="006E3E89">
        <w:rPr>
          <w:u w:val="single"/>
        </w:rPr>
        <w:t>            (должность, Ф.И.О.)            </w:t>
      </w:r>
      <w:r w:rsidRPr="006E3E89">
        <w:t> - член комиссии,</w:t>
      </w:r>
    </w:p>
    <w:p w:rsidR="00D23363" w:rsidRPr="006E3E89" w:rsidRDefault="00D23363" w:rsidP="00D23363">
      <w:r w:rsidRPr="006E3E89">
        <w:t xml:space="preserve">представитель органа, осуществляющего функции и полномочия учредителя </w:t>
      </w:r>
      <w:r w:rsidRPr="006E3E89">
        <w:rPr>
          <w:u w:val="single"/>
        </w:rPr>
        <w:t>            (должность, Ф.И.О.)            </w:t>
      </w:r>
    </w:p>
    <w:p w:rsidR="00D23363" w:rsidRPr="006E3E89" w:rsidRDefault="00D23363" w:rsidP="00D23363">
      <w:r w:rsidRPr="006E3E89">
        <w:t>составили настоящий акт о том, что</w:t>
      </w:r>
    </w:p>
    <w:p w:rsidR="00D23363" w:rsidRPr="006E3E89" w:rsidRDefault="00D23363" w:rsidP="00D23363">
      <w:r w:rsidRPr="006E3E89">
        <w:rPr>
          <w:u w:val="single"/>
        </w:rPr>
        <w:t>    (должность, фамилия, инициалы сдающего в творительном падеже)    </w:t>
      </w:r>
    </w:p>
    <w:p w:rsidR="00D23363" w:rsidRPr="006E3E89" w:rsidRDefault="00D23363" w:rsidP="00D23363">
      <w:r w:rsidRPr="006E3E89">
        <w:rPr>
          <w:u w:val="single"/>
        </w:rPr>
        <w:t>    (должность, фамилия, инициалы принимающего в дательном падеже)    </w:t>
      </w:r>
    </w:p>
    <w:p w:rsidR="00D23363" w:rsidRPr="006E3E89" w:rsidRDefault="00D23363" w:rsidP="00D23363">
      <w:r w:rsidRPr="006E3E89">
        <w:t>переданы:</w:t>
      </w:r>
    </w:p>
    <w:p w:rsidR="00D23363" w:rsidRPr="006E3E89" w:rsidRDefault="00D23363" w:rsidP="00D23363">
      <w:r w:rsidRPr="006E3E89">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23363" w:rsidRPr="006E3E89" w:rsidTr="00D23363">
        <w:tc>
          <w:tcPr>
            <w:tcW w:w="400" w:type="pct"/>
          </w:tcPr>
          <w:p w:rsidR="00D23363" w:rsidRPr="006E3E89" w:rsidRDefault="00D23363" w:rsidP="00D23363">
            <w:pPr>
              <w:pStyle w:val="Normalunindented"/>
              <w:keepNext/>
              <w:jc w:val="center"/>
            </w:pPr>
            <w:r w:rsidRPr="006E3E89">
              <w:rPr>
                <w:b/>
              </w:rPr>
              <w:t>№ п/п</w:t>
            </w:r>
          </w:p>
        </w:tc>
        <w:tc>
          <w:tcPr>
            <w:tcW w:w="2750" w:type="pct"/>
          </w:tcPr>
          <w:p w:rsidR="00D23363" w:rsidRPr="006E3E89" w:rsidRDefault="00D23363" w:rsidP="00D23363">
            <w:pPr>
              <w:pStyle w:val="Normalunindented"/>
              <w:keepNext/>
              <w:jc w:val="center"/>
            </w:pPr>
            <w:r w:rsidRPr="006E3E89">
              <w:rPr>
                <w:b/>
              </w:rPr>
              <w:t>Описание переданных документов и сведений</w:t>
            </w:r>
          </w:p>
        </w:tc>
        <w:tc>
          <w:tcPr>
            <w:tcW w:w="1800" w:type="pct"/>
          </w:tcPr>
          <w:p w:rsidR="00D23363" w:rsidRPr="006E3E89" w:rsidRDefault="00D23363" w:rsidP="00D23363">
            <w:pPr>
              <w:pStyle w:val="Normalunindented"/>
              <w:keepNext/>
              <w:jc w:val="center"/>
            </w:pPr>
            <w:r w:rsidRPr="006E3E89">
              <w:rPr>
                <w:b/>
              </w:rPr>
              <w:t>Количество</w:t>
            </w:r>
          </w:p>
        </w:tc>
      </w:tr>
      <w:tr w:rsidR="00D23363" w:rsidRPr="006E3E89" w:rsidTr="00D23363">
        <w:tc>
          <w:tcPr>
            <w:tcW w:w="400" w:type="pct"/>
          </w:tcPr>
          <w:p w:rsidR="00D23363" w:rsidRPr="006E3E89" w:rsidRDefault="00D23363" w:rsidP="00D23363">
            <w:pPr>
              <w:pStyle w:val="Normalunindented"/>
              <w:keepNext/>
              <w:jc w:val="left"/>
            </w:pPr>
            <w:r w:rsidRPr="006E3E89">
              <w:t>1</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2</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3</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bl>
    <w:p w:rsidR="00D23363" w:rsidRPr="006E3E89" w:rsidRDefault="00D23363" w:rsidP="00D23363">
      <w:r w:rsidRPr="006E3E89">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23363" w:rsidRPr="006E3E89" w:rsidTr="00D23363">
        <w:tc>
          <w:tcPr>
            <w:tcW w:w="400" w:type="pct"/>
          </w:tcPr>
          <w:p w:rsidR="00D23363" w:rsidRPr="006E3E89" w:rsidRDefault="00D23363" w:rsidP="00D23363">
            <w:pPr>
              <w:pStyle w:val="Normalunindented"/>
              <w:keepNext/>
              <w:jc w:val="center"/>
            </w:pPr>
            <w:r w:rsidRPr="006E3E89">
              <w:rPr>
                <w:b/>
              </w:rPr>
              <w:t>№ п/п</w:t>
            </w:r>
          </w:p>
        </w:tc>
        <w:tc>
          <w:tcPr>
            <w:tcW w:w="2750" w:type="pct"/>
          </w:tcPr>
          <w:p w:rsidR="00D23363" w:rsidRPr="006E3E89" w:rsidRDefault="00D23363" w:rsidP="00D23363">
            <w:pPr>
              <w:pStyle w:val="Normalunindented"/>
              <w:keepNext/>
              <w:jc w:val="center"/>
            </w:pPr>
            <w:r w:rsidRPr="006E3E89">
              <w:rPr>
                <w:b/>
              </w:rPr>
              <w:t>Описание переданной информации</w:t>
            </w:r>
            <w:r w:rsidRPr="006E3E89">
              <w:br/>
            </w:r>
            <w:r w:rsidRPr="006E3E89">
              <w:rPr>
                <w:b/>
              </w:rPr>
              <w:t>в электронном виде</w:t>
            </w:r>
          </w:p>
        </w:tc>
        <w:tc>
          <w:tcPr>
            <w:tcW w:w="1800" w:type="pct"/>
          </w:tcPr>
          <w:p w:rsidR="00D23363" w:rsidRPr="006E3E89" w:rsidRDefault="00D23363" w:rsidP="00D23363">
            <w:pPr>
              <w:pStyle w:val="Normalunindented"/>
              <w:keepNext/>
              <w:jc w:val="center"/>
            </w:pPr>
            <w:r w:rsidRPr="006E3E89">
              <w:rPr>
                <w:b/>
              </w:rPr>
              <w:t>Количество</w:t>
            </w:r>
          </w:p>
        </w:tc>
      </w:tr>
      <w:tr w:rsidR="00D23363" w:rsidRPr="006E3E89" w:rsidTr="00D23363">
        <w:tc>
          <w:tcPr>
            <w:tcW w:w="400" w:type="pct"/>
          </w:tcPr>
          <w:p w:rsidR="00D23363" w:rsidRPr="006E3E89" w:rsidRDefault="00D23363" w:rsidP="00D23363">
            <w:pPr>
              <w:pStyle w:val="Normalunindented"/>
              <w:keepNext/>
              <w:jc w:val="left"/>
            </w:pPr>
            <w:r w:rsidRPr="006E3E89">
              <w:t>1</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2</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3</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bl>
    <w:p w:rsidR="00D23363" w:rsidRPr="006E3E89" w:rsidRDefault="00D23363" w:rsidP="00D23363">
      <w:r w:rsidRPr="006E3E89">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23363" w:rsidRPr="006E3E89" w:rsidTr="00D23363">
        <w:tc>
          <w:tcPr>
            <w:tcW w:w="400" w:type="pct"/>
          </w:tcPr>
          <w:p w:rsidR="00D23363" w:rsidRPr="006E3E89" w:rsidRDefault="00D23363" w:rsidP="00D23363">
            <w:pPr>
              <w:pStyle w:val="Normalunindented"/>
              <w:keepNext/>
              <w:jc w:val="center"/>
            </w:pPr>
            <w:r w:rsidRPr="006E3E89">
              <w:rPr>
                <w:b/>
              </w:rPr>
              <w:lastRenderedPageBreak/>
              <w:t>№ п/п</w:t>
            </w:r>
          </w:p>
        </w:tc>
        <w:tc>
          <w:tcPr>
            <w:tcW w:w="2750" w:type="pct"/>
          </w:tcPr>
          <w:p w:rsidR="00D23363" w:rsidRPr="006E3E89" w:rsidRDefault="00D23363" w:rsidP="00D23363">
            <w:pPr>
              <w:pStyle w:val="Normalunindented"/>
              <w:keepNext/>
              <w:jc w:val="center"/>
            </w:pPr>
            <w:r w:rsidRPr="006E3E89">
              <w:rPr>
                <w:b/>
              </w:rPr>
              <w:t>Описание электронных носителей</w:t>
            </w:r>
          </w:p>
        </w:tc>
        <w:tc>
          <w:tcPr>
            <w:tcW w:w="1800" w:type="pct"/>
          </w:tcPr>
          <w:p w:rsidR="00D23363" w:rsidRPr="006E3E89" w:rsidRDefault="00D23363" w:rsidP="00D23363">
            <w:pPr>
              <w:pStyle w:val="Normalunindented"/>
              <w:keepNext/>
              <w:jc w:val="center"/>
            </w:pPr>
            <w:r w:rsidRPr="006E3E89">
              <w:rPr>
                <w:b/>
              </w:rPr>
              <w:t>Количество</w:t>
            </w:r>
          </w:p>
        </w:tc>
      </w:tr>
      <w:tr w:rsidR="00D23363" w:rsidRPr="006E3E89" w:rsidTr="00D23363">
        <w:tc>
          <w:tcPr>
            <w:tcW w:w="400" w:type="pct"/>
          </w:tcPr>
          <w:p w:rsidR="00D23363" w:rsidRPr="006E3E89" w:rsidRDefault="00D23363" w:rsidP="00D23363">
            <w:pPr>
              <w:pStyle w:val="Normalunindented"/>
              <w:keepNext/>
              <w:jc w:val="left"/>
            </w:pPr>
            <w:r w:rsidRPr="006E3E89">
              <w:t>1</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2</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3</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r w:rsidR="00D23363" w:rsidRPr="006E3E89" w:rsidTr="00D23363">
        <w:tc>
          <w:tcPr>
            <w:tcW w:w="400" w:type="pct"/>
          </w:tcPr>
          <w:p w:rsidR="00D23363" w:rsidRPr="006E3E89" w:rsidRDefault="00D23363" w:rsidP="00D23363">
            <w:pPr>
              <w:pStyle w:val="Normalunindented"/>
              <w:keepNext/>
              <w:jc w:val="left"/>
            </w:pPr>
            <w:r w:rsidRPr="006E3E89">
              <w:t>…</w:t>
            </w:r>
          </w:p>
        </w:tc>
        <w:tc>
          <w:tcPr>
            <w:tcW w:w="2750" w:type="pct"/>
          </w:tcPr>
          <w:p w:rsidR="00D23363" w:rsidRPr="006E3E89" w:rsidRDefault="00D23363" w:rsidP="00D23363">
            <w:pPr>
              <w:keepNext/>
            </w:pPr>
          </w:p>
        </w:tc>
        <w:tc>
          <w:tcPr>
            <w:tcW w:w="1800" w:type="pct"/>
          </w:tcPr>
          <w:p w:rsidR="00D23363" w:rsidRPr="006E3E89" w:rsidRDefault="00D23363" w:rsidP="00D23363">
            <w:pPr>
              <w:keepNext/>
            </w:pPr>
          </w:p>
        </w:tc>
      </w:tr>
    </w:tbl>
    <w:p w:rsidR="00D23363" w:rsidRPr="006E3E89" w:rsidRDefault="00D23363" w:rsidP="00D23363"/>
    <w:p w:rsidR="00D23363" w:rsidRPr="006E3E89" w:rsidRDefault="00D23363" w:rsidP="00D23363">
      <w:r w:rsidRPr="006E3E89">
        <w:t xml:space="preserve">4. Ключи от сейфов: </w:t>
      </w:r>
      <w:r w:rsidRPr="006E3E89">
        <w:rPr>
          <w:u w:val="single"/>
        </w:rPr>
        <w:t>   (точное описание сейфов и мест их расположения)    </w:t>
      </w:r>
      <w:r w:rsidRPr="006E3E89">
        <w:t>.</w:t>
      </w:r>
    </w:p>
    <w:p w:rsidR="00D23363" w:rsidRPr="006E3E89" w:rsidRDefault="00D23363" w:rsidP="00D23363">
      <w:r w:rsidRPr="006E3E89">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23363" w:rsidRPr="006E3E89" w:rsidTr="00D23363">
        <w:tc>
          <w:tcPr>
            <w:tcW w:w="404" w:type="pct"/>
          </w:tcPr>
          <w:p w:rsidR="00D23363" w:rsidRPr="006E3E89" w:rsidRDefault="00D23363" w:rsidP="00D23363">
            <w:pPr>
              <w:pStyle w:val="Normalunindented"/>
              <w:keepNext/>
              <w:jc w:val="center"/>
            </w:pPr>
            <w:r w:rsidRPr="006E3E89">
              <w:rPr>
                <w:b/>
              </w:rPr>
              <w:t>№ п/п</w:t>
            </w:r>
          </w:p>
        </w:tc>
        <w:tc>
          <w:tcPr>
            <w:tcW w:w="2778" w:type="pct"/>
          </w:tcPr>
          <w:p w:rsidR="00D23363" w:rsidRPr="006E3E89" w:rsidRDefault="00D23363" w:rsidP="00D23363">
            <w:pPr>
              <w:pStyle w:val="Normalunindented"/>
              <w:keepNext/>
              <w:jc w:val="center"/>
            </w:pPr>
            <w:r w:rsidRPr="006E3E89">
              <w:rPr>
                <w:b/>
              </w:rPr>
              <w:t>Описание печатей и штампов</w:t>
            </w:r>
          </w:p>
        </w:tc>
        <w:tc>
          <w:tcPr>
            <w:tcW w:w="1818" w:type="pct"/>
          </w:tcPr>
          <w:p w:rsidR="00D23363" w:rsidRPr="006E3E89" w:rsidRDefault="00D23363" w:rsidP="00D23363">
            <w:pPr>
              <w:pStyle w:val="Normalunindented"/>
              <w:keepNext/>
              <w:jc w:val="center"/>
            </w:pPr>
            <w:r w:rsidRPr="006E3E89">
              <w:rPr>
                <w:b/>
              </w:rPr>
              <w:t>Количество</w:t>
            </w:r>
          </w:p>
        </w:tc>
      </w:tr>
      <w:tr w:rsidR="00D23363" w:rsidRPr="006E3E89" w:rsidTr="00D23363">
        <w:tc>
          <w:tcPr>
            <w:tcW w:w="404" w:type="pct"/>
          </w:tcPr>
          <w:p w:rsidR="00D23363" w:rsidRPr="006E3E89" w:rsidRDefault="00D23363" w:rsidP="00D23363">
            <w:pPr>
              <w:pStyle w:val="Normalunindented"/>
              <w:keepNext/>
              <w:jc w:val="left"/>
            </w:pPr>
            <w:r w:rsidRPr="006E3E89">
              <w:t>1</w:t>
            </w:r>
          </w:p>
        </w:tc>
        <w:tc>
          <w:tcPr>
            <w:tcW w:w="2778" w:type="pct"/>
          </w:tcPr>
          <w:p w:rsidR="00D23363" w:rsidRPr="006E3E89" w:rsidRDefault="00D23363" w:rsidP="00D23363">
            <w:pPr>
              <w:keepNext/>
            </w:pPr>
          </w:p>
        </w:tc>
        <w:tc>
          <w:tcPr>
            <w:tcW w:w="1818" w:type="pct"/>
          </w:tcPr>
          <w:p w:rsidR="00D23363" w:rsidRPr="006E3E89" w:rsidRDefault="00D23363" w:rsidP="00D23363">
            <w:pPr>
              <w:keepNext/>
            </w:pPr>
          </w:p>
        </w:tc>
      </w:tr>
      <w:tr w:rsidR="00D23363" w:rsidRPr="006E3E89" w:rsidTr="00D23363">
        <w:tc>
          <w:tcPr>
            <w:tcW w:w="404" w:type="pct"/>
          </w:tcPr>
          <w:p w:rsidR="00D23363" w:rsidRPr="006E3E89" w:rsidRDefault="00D23363" w:rsidP="00D23363">
            <w:pPr>
              <w:pStyle w:val="Normalunindented"/>
              <w:keepNext/>
              <w:jc w:val="left"/>
            </w:pPr>
            <w:r w:rsidRPr="006E3E89">
              <w:t>2</w:t>
            </w:r>
          </w:p>
        </w:tc>
        <w:tc>
          <w:tcPr>
            <w:tcW w:w="2778" w:type="pct"/>
          </w:tcPr>
          <w:p w:rsidR="00D23363" w:rsidRPr="006E3E89" w:rsidRDefault="00D23363" w:rsidP="00D23363">
            <w:pPr>
              <w:keepNext/>
            </w:pPr>
          </w:p>
        </w:tc>
        <w:tc>
          <w:tcPr>
            <w:tcW w:w="1818" w:type="pct"/>
          </w:tcPr>
          <w:p w:rsidR="00D23363" w:rsidRPr="006E3E89" w:rsidRDefault="00D23363" w:rsidP="00D23363">
            <w:pPr>
              <w:keepNext/>
            </w:pPr>
          </w:p>
        </w:tc>
      </w:tr>
      <w:tr w:rsidR="00D23363" w:rsidRPr="006E3E89" w:rsidTr="00D23363">
        <w:tc>
          <w:tcPr>
            <w:tcW w:w="404" w:type="pct"/>
          </w:tcPr>
          <w:p w:rsidR="00D23363" w:rsidRPr="006E3E89" w:rsidRDefault="00D23363" w:rsidP="00D23363">
            <w:pPr>
              <w:pStyle w:val="Normalunindented"/>
              <w:keepNext/>
              <w:jc w:val="left"/>
            </w:pPr>
            <w:r w:rsidRPr="006E3E89">
              <w:t>3</w:t>
            </w:r>
          </w:p>
        </w:tc>
        <w:tc>
          <w:tcPr>
            <w:tcW w:w="2778" w:type="pct"/>
          </w:tcPr>
          <w:p w:rsidR="00D23363" w:rsidRPr="006E3E89" w:rsidRDefault="00D23363" w:rsidP="00D23363">
            <w:pPr>
              <w:keepNext/>
            </w:pPr>
          </w:p>
        </w:tc>
        <w:tc>
          <w:tcPr>
            <w:tcW w:w="1818" w:type="pct"/>
          </w:tcPr>
          <w:p w:rsidR="00D23363" w:rsidRPr="006E3E89" w:rsidRDefault="00D23363" w:rsidP="00D23363">
            <w:pPr>
              <w:keepNext/>
            </w:pPr>
          </w:p>
        </w:tc>
      </w:tr>
      <w:tr w:rsidR="00D23363" w:rsidRPr="006E3E89" w:rsidTr="00D23363">
        <w:tc>
          <w:tcPr>
            <w:tcW w:w="404" w:type="pct"/>
          </w:tcPr>
          <w:p w:rsidR="00D23363" w:rsidRPr="006E3E89" w:rsidRDefault="00D23363" w:rsidP="00D23363">
            <w:pPr>
              <w:pStyle w:val="Normalunindented"/>
              <w:keepNext/>
              <w:jc w:val="left"/>
            </w:pPr>
            <w:r w:rsidRPr="006E3E89">
              <w:t>…</w:t>
            </w:r>
          </w:p>
        </w:tc>
        <w:tc>
          <w:tcPr>
            <w:tcW w:w="2778" w:type="pct"/>
          </w:tcPr>
          <w:p w:rsidR="00D23363" w:rsidRPr="006E3E89" w:rsidRDefault="00D23363" w:rsidP="00D23363">
            <w:pPr>
              <w:keepNext/>
            </w:pPr>
          </w:p>
        </w:tc>
        <w:tc>
          <w:tcPr>
            <w:tcW w:w="1818" w:type="pct"/>
          </w:tcPr>
          <w:p w:rsidR="00D23363" w:rsidRPr="006E3E89" w:rsidRDefault="00D23363" w:rsidP="00D23363">
            <w:pPr>
              <w:keepNext/>
            </w:pPr>
          </w:p>
        </w:tc>
      </w:tr>
    </w:tbl>
    <w:p w:rsidR="00D23363" w:rsidRPr="006E3E89" w:rsidRDefault="00D23363" w:rsidP="00D23363">
      <w:r w:rsidRPr="006E3E89">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D23363" w:rsidRPr="006E3E89" w:rsidRDefault="00D23363" w:rsidP="00D23363">
      <w:r w:rsidRPr="006E3E89">
        <w:rPr>
          <w:u w:val="single"/>
        </w:rPr>
        <w:t>                                                                                                                                                                                                                                                                                                                                                                                                                                                                                                       </w:t>
      </w:r>
      <w:r w:rsidRPr="006E3E89">
        <w:t>.</w:t>
      </w:r>
    </w:p>
    <w:p w:rsidR="00D23363" w:rsidRPr="006E3E89" w:rsidRDefault="00D23363" w:rsidP="00D23363">
      <w:r w:rsidRPr="006E3E89">
        <w:t>В процессе передачи документов и дел выявлены следующие существенные недостатки и нарушения в организации работы по ведению учета:</w:t>
      </w:r>
    </w:p>
    <w:p w:rsidR="00D23363" w:rsidRPr="006E3E89" w:rsidRDefault="00D23363" w:rsidP="00D23363">
      <w:r w:rsidRPr="006E3E89">
        <w:rPr>
          <w:u w:val="single"/>
        </w:rPr>
        <w:t>                                                                                                                                                                                                                                                                                                                                                                                                                                                                                                         </w:t>
      </w:r>
      <w:r w:rsidRPr="006E3E89">
        <w:t>.</w:t>
      </w:r>
    </w:p>
    <w:p w:rsidR="00D23363" w:rsidRPr="006E3E89" w:rsidRDefault="00D23363" w:rsidP="00D23363">
      <w:r w:rsidRPr="006E3E89">
        <w:t>Передающим лицом даны следующие пояснения:</w:t>
      </w:r>
    </w:p>
    <w:p w:rsidR="00D23363" w:rsidRPr="006E3E89" w:rsidRDefault="00D23363" w:rsidP="00D23363">
      <w:r w:rsidRPr="006E3E89">
        <w:rPr>
          <w:u w:val="single"/>
        </w:rPr>
        <w:t>                                                                                                                                                                                                                                                                                                                                                                                                                                                                                                         </w:t>
      </w:r>
      <w:r w:rsidRPr="006E3E89">
        <w:t>.</w:t>
      </w:r>
    </w:p>
    <w:p w:rsidR="00D23363" w:rsidRPr="006E3E89" w:rsidRDefault="00D23363" w:rsidP="00D23363">
      <w:r w:rsidRPr="006E3E89">
        <w:t>Дополнения (примечания, рекомендации, предложения):</w:t>
      </w:r>
    </w:p>
    <w:p w:rsidR="00D23363" w:rsidRPr="006E3E89" w:rsidRDefault="00D23363" w:rsidP="00D23363">
      <w:r w:rsidRPr="006E3E89">
        <w:rPr>
          <w:u w:val="single"/>
        </w:rPr>
        <w:t>                                                                                                                                                                                                                                                                                                                                                                                                                                                                                                                                                                                                                                                            ___________    </w:t>
      </w:r>
      <w:r w:rsidRPr="006E3E89">
        <w:t>.</w:t>
      </w:r>
    </w:p>
    <w:p w:rsidR="00D23363" w:rsidRPr="006E3E89" w:rsidRDefault="00D23363" w:rsidP="00D23363">
      <w:r w:rsidRPr="006E3E89">
        <w:t>Приложения к акту:</w:t>
      </w:r>
    </w:p>
    <w:p w:rsidR="00D23363" w:rsidRPr="006E3E89" w:rsidRDefault="00D23363" w:rsidP="00D23363">
      <w:r w:rsidRPr="006E3E89">
        <w:t xml:space="preserve">1. </w:t>
      </w:r>
      <w:r w:rsidRPr="006E3E89">
        <w:rPr>
          <w:u w:val="single"/>
        </w:rPr>
        <w:t>                                                                                                                                   </w:t>
      </w:r>
    </w:p>
    <w:p w:rsidR="00D23363" w:rsidRPr="006E3E89" w:rsidRDefault="00D23363" w:rsidP="00D23363">
      <w:r w:rsidRPr="006E3E89">
        <w:t xml:space="preserve">2. </w:t>
      </w:r>
      <w:r w:rsidRPr="006E3E89">
        <w:rPr>
          <w:u w:val="single"/>
        </w:rPr>
        <w:t>                                                                                                                                   </w:t>
      </w:r>
    </w:p>
    <w:p w:rsidR="00D23363" w:rsidRPr="006E3E89" w:rsidRDefault="00D23363" w:rsidP="00D23363">
      <w:r w:rsidRPr="006E3E89">
        <w:t xml:space="preserve">3. </w:t>
      </w:r>
      <w:r w:rsidRPr="006E3E89">
        <w:rPr>
          <w:u w:val="single"/>
        </w:rPr>
        <w:t>                                                                                                                                   </w:t>
      </w:r>
    </w:p>
    <w:p w:rsidR="00D23363" w:rsidRPr="006E3E89" w:rsidRDefault="00D23363" w:rsidP="00D23363">
      <w:r w:rsidRPr="006E3E89">
        <w:t>Подписи лиц, составивших акт:</w:t>
      </w:r>
    </w:p>
    <w:p w:rsidR="00D23363" w:rsidRPr="006E3E89" w:rsidRDefault="00D23363" w:rsidP="00D23363">
      <w:r w:rsidRPr="006E3E89">
        <w:t>Передал:</w:t>
      </w:r>
    </w:p>
    <w:p w:rsidR="00D23363" w:rsidRPr="006E3E89" w:rsidRDefault="00D23363" w:rsidP="00D23363">
      <w:r w:rsidRPr="006E3E89">
        <w:rPr>
          <w:u w:val="single"/>
        </w:rPr>
        <w:lastRenderedPageBreak/>
        <w:t>      (должность)        </w:t>
      </w:r>
      <w:r w:rsidRPr="006E3E89">
        <w:t> </w:t>
      </w:r>
      <w:r w:rsidRPr="006E3E89">
        <w:rPr>
          <w:u w:val="single"/>
        </w:rPr>
        <w:t>        (подпись)          </w:t>
      </w:r>
      <w:r w:rsidRPr="006E3E89">
        <w:t> </w:t>
      </w:r>
      <w:r w:rsidRPr="006E3E89">
        <w:rPr>
          <w:u w:val="single"/>
        </w:rPr>
        <w:t>    (фамилия, инициалы)    </w:t>
      </w:r>
    </w:p>
    <w:p w:rsidR="00D23363" w:rsidRPr="006E3E89" w:rsidRDefault="00D23363" w:rsidP="00D23363">
      <w:r w:rsidRPr="006E3E89">
        <w:t>Принял:</w:t>
      </w:r>
    </w:p>
    <w:p w:rsidR="00D23363" w:rsidRPr="006E3E89" w:rsidRDefault="00D23363" w:rsidP="00D23363">
      <w:r w:rsidRPr="006E3E89">
        <w:rPr>
          <w:u w:val="single"/>
        </w:rPr>
        <w:t>      (должность)        </w:t>
      </w:r>
      <w:r w:rsidRPr="006E3E89">
        <w:t xml:space="preserve"> </w:t>
      </w:r>
      <w:r w:rsidRPr="006E3E89">
        <w:rPr>
          <w:u w:val="single"/>
        </w:rPr>
        <w:t>        (подпись)          </w:t>
      </w:r>
      <w:r w:rsidRPr="006E3E89">
        <w:t> </w:t>
      </w:r>
      <w:r w:rsidRPr="006E3E89">
        <w:rPr>
          <w:u w:val="single"/>
        </w:rPr>
        <w:t>    (фамилия, инициалы)    </w:t>
      </w:r>
    </w:p>
    <w:p w:rsidR="00D23363" w:rsidRPr="006E3E89" w:rsidRDefault="00D23363" w:rsidP="00D23363">
      <w:r w:rsidRPr="006E3E89">
        <w:t>Председатель комиссии:</w:t>
      </w:r>
    </w:p>
    <w:p w:rsidR="00D23363" w:rsidRPr="006E3E89" w:rsidRDefault="00D23363" w:rsidP="00D23363">
      <w:r w:rsidRPr="006E3E89">
        <w:rPr>
          <w:u w:val="single"/>
        </w:rPr>
        <w:t>      (должность)        </w:t>
      </w:r>
      <w:r w:rsidRPr="006E3E89">
        <w:t xml:space="preserve"> </w:t>
      </w:r>
      <w:r w:rsidRPr="006E3E89">
        <w:rPr>
          <w:u w:val="single"/>
        </w:rPr>
        <w:t>        (подпись)          </w:t>
      </w:r>
      <w:r w:rsidRPr="006E3E89">
        <w:t> </w:t>
      </w:r>
      <w:r w:rsidRPr="006E3E89">
        <w:rPr>
          <w:u w:val="single"/>
        </w:rPr>
        <w:t>    (фамилия, инициалы)    </w:t>
      </w:r>
    </w:p>
    <w:p w:rsidR="00D23363" w:rsidRPr="006E3E89" w:rsidRDefault="00D23363" w:rsidP="00D23363">
      <w:r w:rsidRPr="006E3E89">
        <w:t>Члены комиссии:</w:t>
      </w:r>
    </w:p>
    <w:p w:rsidR="00D23363" w:rsidRPr="006E3E89" w:rsidRDefault="00D23363" w:rsidP="00D23363">
      <w:r w:rsidRPr="006E3E89">
        <w:rPr>
          <w:u w:val="single"/>
        </w:rPr>
        <w:t>      (должность)        </w:t>
      </w:r>
      <w:r w:rsidRPr="006E3E89">
        <w:t xml:space="preserve"> </w:t>
      </w:r>
      <w:r w:rsidRPr="006E3E89">
        <w:rPr>
          <w:u w:val="single"/>
        </w:rPr>
        <w:t>        (подпись)          </w:t>
      </w:r>
      <w:r w:rsidRPr="006E3E89">
        <w:t> </w:t>
      </w:r>
      <w:r w:rsidRPr="006E3E89">
        <w:rPr>
          <w:u w:val="single"/>
        </w:rPr>
        <w:t>    (фамилия, инициалы)    </w:t>
      </w:r>
    </w:p>
    <w:p w:rsidR="00D23363" w:rsidRPr="006E3E89" w:rsidRDefault="00D23363" w:rsidP="00D23363">
      <w:r w:rsidRPr="006E3E89">
        <w:rPr>
          <w:u w:val="single"/>
        </w:rPr>
        <w:t>      (должность)        </w:t>
      </w:r>
      <w:r w:rsidRPr="006E3E89">
        <w:t xml:space="preserve"> </w:t>
      </w:r>
      <w:r w:rsidRPr="006E3E89">
        <w:rPr>
          <w:u w:val="single"/>
        </w:rPr>
        <w:t>        (подпись)          </w:t>
      </w:r>
      <w:r w:rsidRPr="006E3E89">
        <w:t> </w:t>
      </w:r>
      <w:r w:rsidRPr="006E3E89">
        <w:rPr>
          <w:u w:val="single"/>
        </w:rPr>
        <w:t>    (фамилия, инициалы)    </w:t>
      </w:r>
    </w:p>
    <w:p w:rsidR="00D23363" w:rsidRPr="006E3E89" w:rsidRDefault="00D23363" w:rsidP="00D23363">
      <w:r w:rsidRPr="006E3E89">
        <w:t>Представитель органа, осуществляющего функции и полномочия учредителя:</w:t>
      </w:r>
    </w:p>
    <w:p w:rsidR="00D23363" w:rsidRPr="006E3E89" w:rsidRDefault="00D23363" w:rsidP="00D23363">
      <w:r w:rsidRPr="006E3E89">
        <w:rPr>
          <w:u w:val="single"/>
        </w:rPr>
        <w:t>      (должность)        </w:t>
      </w:r>
      <w:r w:rsidRPr="006E3E89">
        <w:t xml:space="preserve"> </w:t>
      </w:r>
      <w:r w:rsidRPr="006E3E89">
        <w:rPr>
          <w:u w:val="single"/>
        </w:rPr>
        <w:t>        (подпись)          </w:t>
      </w:r>
      <w:r w:rsidRPr="006E3E89">
        <w:t> </w:t>
      </w:r>
      <w:r w:rsidRPr="006E3E89">
        <w:rPr>
          <w:u w:val="single"/>
        </w:rPr>
        <w:t>    (фамилия, инициалы)    </w:t>
      </w:r>
    </w:p>
    <w:p w:rsidR="00D23363" w:rsidRPr="006E3E89" w:rsidRDefault="00D23363" w:rsidP="00D23363">
      <w:pPr>
        <w:jc w:val="center"/>
      </w:pPr>
      <w:r w:rsidRPr="006E3E89">
        <w:t>Оборот последнего листа</w:t>
      </w:r>
    </w:p>
    <w:p w:rsidR="00D23363" w:rsidRPr="006E3E89" w:rsidRDefault="00D23363" w:rsidP="00D23363">
      <w:r w:rsidRPr="006E3E89">
        <w:t xml:space="preserve">В настоящем акте пронумеровано, прошнуровано и заверено печатью </w:t>
      </w:r>
      <w:r w:rsidRPr="006E3E89">
        <w:rPr>
          <w:u w:val="single"/>
        </w:rPr>
        <w:t>                    </w:t>
      </w:r>
      <w:r w:rsidRPr="006E3E89">
        <w:t xml:space="preserve"> листов.</w:t>
      </w:r>
    </w:p>
    <w:p w:rsidR="00D23363" w:rsidRPr="006E3E89" w:rsidRDefault="00D23363" w:rsidP="00D23363">
      <w:r w:rsidRPr="006E3E89">
        <w:rPr>
          <w:u w:val="single"/>
        </w:rPr>
        <w:t>    (должность председателя комиссии)    </w:t>
      </w:r>
      <w:r w:rsidRPr="006E3E89">
        <w:t> </w:t>
      </w:r>
      <w:r w:rsidRPr="006E3E89">
        <w:rPr>
          <w:i/>
          <w:u w:val="single"/>
        </w:rPr>
        <w:t>        (подпись)          </w:t>
      </w:r>
      <w:r w:rsidRPr="006E3E89">
        <w:rPr>
          <w:i/>
        </w:rPr>
        <w:t> </w:t>
      </w:r>
      <w:r w:rsidRPr="006E3E89">
        <w:rPr>
          <w:u w:val="single"/>
        </w:rPr>
        <w:t>    (фамилия, инициалы)    </w:t>
      </w:r>
    </w:p>
    <w:p w:rsidR="00D23363" w:rsidRDefault="00D23363" w:rsidP="00D23363">
      <w:r w:rsidRPr="006E3E89">
        <w:t>"</w:t>
      </w:r>
      <w:r w:rsidRPr="006E3E89">
        <w:rPr>
          <w:u w:val="single"/>
        </w:rPr>
        <w:t>        </w:t>
      </w:r>
      <w:r w:rsidRPr="006E3E89">
        <w:t xml:space="preserve">" </w:t>
      </w:r>
      <w:r w:rsidRPr="006E3E89">
        <w:rPr>
          <w:u w:val="single"/>
        </w:rPr>
        <w:t>                      </w:t>
      </w:r>
      <w:r w:rsidRPr="006E3E89">
        <w:t xml:space="preserve"> 20</w:t>
      </w:r>
      <w:r w:rsidRPr="006E3E89">
        <w:rPr>
          <w:u w:val="single"/>
        </w:rPr>
        <w:t>        </w:t>
      </w:r>
      <w:r w:rsidRPr="006E3E89">
        <w:t>г.</w:t>
      </w:r>
    </w:p>
    <w:p w:rsidR="00D23363" w:rsidRPr="006E3E89" w:rsidRDefault="00D23363" w:rsidP="00D23363">
      <w:r w:rsidRPr="006E3E89">
        <w:t>М.П.</w:t>
      </w:r>
      <w:bookmarkStart w:id="41" w:name="_docEnd_8"/>
      <w:bookmarkEnd w:id="41"/>
    </w:p>
    <w:p w:rsidR="00D23363" w:rsidRDefault="00D23363" w:rsidP="00E1471E">
      <w:r>
        <w:br w:type="page"/>
      </w:r>
    </w:p>
    <w:p w:rsidR="00D23363" w:rsidRDefault="00D23363" w:rsidP="00D23363">
      <w:pPr>
        <w:keepNext/>
        <w:keepLines/>
        <w:jc w:val="right"/>
      </w:pPr>
      <w:r w:rsidRPr="000E7270">
        <w:lastRenderedPageBreak/>
        <w:t>Приложение № 1-7</w:t>
      </w:r>
      <w:r w:rsidRPr="000E7270">
        <w:br/>
        <w:t>к Учетной политике</w:t>
      </w:r>
      <w:r w:rsidRPr="000E7270">
        <w:br/>
        <w:t>для целей бухгалтерского учета</w:t>
      </w:r>
    </w:p>
    <w:p w:rsidR="00D23363" w:rsidRPr="000E7270" w:rsidRDefault="00D23363" w:rsidP="00D23363">
      <w:pPr>
        <w:keepNext/>
        <w:keepLines/>
        <w:jc w:val="right"/>
      </w:pPr>
    </w:p>
    <w:p w:rsidR="00D23363" w:rsidRPr="00974031" w:rsidRDefault="00D23363" w:rsidP="00D23363">
      <w:pPr>
        <w:pStyle w:val="ab"/>
        <w:jc w:val="center"/>
        <w:rPr>
          <w:rFonts w:ascii="Times New Roman" w:hAnsi="Times New Roman" w:cs="Times New Roman"/>
          <w:b/>
          <w:sz w:val="24"/>
          <w:szCs w:val="24"/>
        </w:rPr>
      </w:pPr>
      <w:bookmarkStart w:id="42" w:name="_docStart_11"/>
      <w:bookmarkStart w:id="43" w:name="_title_11"/>
      <w:bookmarkStart w:id="44" w:name="_ref_609886"/>
      <w:bookmarkEnd w:id="42"/>
      <w:r w:rsidRPr="00974031">
        <w:rPr>
          <w:rFonts w:ascii="Times New Roman" w:hAnsi="Times New Roman" w:cs="Times New Roman"/>
          <w:b/>
          <w:sz w:val="24"/>
          <w:szCs w:val="24"/>
        </w:rPr>
        <w:t>Порядок приемки, хранения, выдачи и списания бланков строгой отчетности</w:t>
      </w:r>
      <w:bookmarkEnd w:id="43"/>
      <w:bookmarkEnd w:id="44"/>
    </w:p>
    <w:p w:rsidR="00D23363" w:rsidRPr="000E7270" w:rsidRDefault="00D23363" w:rsidP="00D23363">
      <w:pPr>
        <w:pStyle w:val="1"/>
        <w:ind w:firstLine="482"/>
        <w:rPr>
          <w:rFonts w:ascii="Times New Roman" w:hAnsi="Times New Roman"/>
          <w:color w:val="auto"/>
        </w:rPr>
      </w:pPr>
      <w:bookmarkStart w:id="45" w:name="_ref_1810386"/>
      <w:r w:rsidRPr="000E7270">
        <w:rPr>
          <w:rFonts w:ascii="Times New Roman" w:hAnsi="Times New Roman"/>
          <w:color w:val="auto"/>
          <w:sz w:val="24"/>
          <w:szCs w:val="24"/>
        </w:rPr>
        <w:t>Настоящий порядок устанавливает правила приемки, хранения, выдачи и списания бланков строгой отчетности</w:t>
      </w:r>
      <w:r w:rsidRPr="000E7270">
        <w:rPr>
          <w:rFonts w:ascii="Times New Roman" w:hAnsi="Times New Roman"/>
          <w:color w:val="auto"/>
        </w:rPr>
        <w:t>.</w:t>
      </w:r>
      <w:bookmarkEnd w:id="45"/>
    </w:p>
    <w:p w:rsidR="00D23363" w:rsidRPr="000E7270" w:rsidRDefault="00D23363" w:rsidP="00D23363">
      <w:pPr>
        <w:pStyle w:val="heading1normal"/>
        <w:rPr>
          <w:sz w:val="24"/>
          <w:szCs w:val="24"/>
        </w:rPr>
      </w:pPr>
      <w:bookmarkStart w:id="46" w:name="_ref_1810385"/>
      <w:r w:rsidRPr="000E7270">
        <w:rPr>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46"/>
    </w:p>
    <w:p w:rsidR="00D23363" w:rsidRPr="000E7270" w:rsidRDefault="00D23363" w:rsidP="00D23363">
      <w:pPr>
        <w:pStyle w:val="heading1normal"/>
        <w:rPr>
          <w:sz w:val="24"/>
          <w:szCs w:val="24"/>
        </w:rPr>
      </w:pPr>
      <w:bookmarkStart w:id="47" w:name="_ref_1810384"/>
      <w:r w:rsidRPr="000E7270">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47"/>
    </w:p>
    <w:p w:rsidR="00D23363" w:rsidRPr="000E7270" w:rsidRDefault="00D23363" w:rsidP="00D23363">
      <w:pPr>
        <w:pStyle w:val="heading1normal"/>
        <w:rPr>
          <w:sz w:val="24"/>
          <w:szCs w:val="24"/>
        </w:rPr>
      </w:pPr>
      <w:bookmarkStart w:id="48" w:name="_ref_1810383"/>
      <w:r w:rsidRPr="000E7270">
        <w:rPr>
          <w:sz w:val="24"/>
          <w:szCs w:val="24"/>
        </w:rPr>
        <w:t>Бланки строгой отчетности принимаются работником. На работника отдельным распорядительным актом возлагается обязанность по приемке и экспертизе товара: проверяет соответствие фактического количества, серий и номеров бланков документов данным, указанным в сопроводительных документах (накладных и т.п.).</w:t>
      </w:r>
      <w:bookmarkEnd w:id="48"/>
    </w:p>
    <w:p w:rsidR="00D23363" w:rsidRPr="00D23363" w:rsidRDefault="00D23363" w:rsidP="00D23363">
      <w:pPr>
        <w:pStyle w:val="heading1normal"/>
        <w:rPr>
          <w:sz w:val="24"/>
          <w:szCs w:val="24"/>
        </w:rPr>
      </w:pPr>
      <w:bookmarkStart w:id="49" w:name="_ref_1810382"/>
      <w:r w:rsidRPr="000E7270">
        <w:rPr>
          <w:sz w:val="24"/>
          <w:szCs w:val="24"/>
        </w:rPr>
        <w:t xml:space="preserve">Аналитический учет бланков строгой отчетности ведется в Книге учета бланков строгой отчетности </w:t>
      </w:r>
      <w:hyperlink r:id="rId71" w:history="1">
        <w:r w:rsidRPr="00D23363">
          <w:rPr>
            <w:rStyle w:val="a9"/>
            <w:color w:val="auto"/>
            <w:sz w:val="24"/>
            <w:szCs w:val="24"/>
            <w:u w:val="none"/>
          </w:rPr>
          <w:t>(ф. 0504045)</w:t>
        </w:r>
      </w:hyperlink>
      <w:r w:rsidRPr="00D23363">
        <w:rPr>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49"/>
    </w:p>
    <w:p w:rsidR="00D23363" w:rsidRPr="00D23363" w:rsidRDefault="00D23363" w:rsidP="00D23363">
      <w:pPr>
        <w:rPr>
          <w:szCs w:val="24"/>
        </w:rPr>
      </w:pPr>
      <w:r w:rsidRPr="00D23363">
        <w:rPr>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D23363" w:rsidRPr="00D23363" w:rsidRDefault="00D23363" w:rsidP="00D23363">
      <w:pPr>
        <w:pStyle w:val="heading1normal"/>
        <w:rPr>
          <w:sz w:val="24"/>
          <w:szCs w:val="24"/>
        </w:rPr>
      </w:pPr>
      <w:bookmarkStart w:id="50" w:name="_ref_1810381"/>
      <w:r w:rsidRPr="00D23363">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50"/>
    </w:p>
    <w:p w:rsidR="00D23363" w:rsidRPr="00D23363" w:rsidRDefault="00D23363" w:rsidP="00D23363">
      <w:pPr>
        <w:pStyle w:val="heading1normal"/>
        <w:rPr>
          <w:sz w:val="24"/>
          <w:szCs w:val="24"/>
        </w:rPr>
      </w:pPr>
      <w:bookmarkStart w:id="51" w:name="_ref_1810380"/>
      <w:r w:rsidRPr="00D23363">
        <w:rPr>
          <w:sz w:val="24"/>
          <w:szCs w:val="24"/>
        </w:rPr>
        <w:t xml:space="preserve">Внутреннее перемещение бланков строгой отчетности оформляется Требованием-накладной </w:t>
      </w:r>
      <w:hyperlink r:id="rId72" w:history="1">
        <w:r w:rsidRPr="00D23363">
          <w:rPr>
            <w:rStyle w:val="a9"/>
            <w:color w:val="auto"/>
            <w:sz w:val="24"/>
            <w:szCs w:val="24"/>
            <w:u w:val="none"/>
          </w:rPr>
          <w:t>(ф. 0504204)</w:t>
        </w:r>
      </w:hyperlink>
      <w:r w:rsidRPr="00D23363">
        <w:rPr>
          <w:sz w:val="24"/>
          <w:szCs w:val="24"/>
        </w:rPr>
        <w:t>.</w:t>
      </w:r>
      <w:bookmarkEnd w:id="51"/>
    </w:p>
    <w:p w:rsidR="00D23363" w:rsidRPr="00D23363" w:rsidRDefault="00D23363" w:rsidP="00D23363">
      <w:pPr>
        <w:pStyle w:val="heading1normal"/>
      </w:pPr>
      <w:bookmarkStart w:id="52" w:name="_ref_1810379"/>
      <w:r w:rsidRPr="00D23363">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73" w:history="1">
        <w:r w:rsidRPr="00D23363">
          <w:rPr>
            <w:rStyle w:val="a9"/>
            <w:color w:val="auto"/>
            <w:sz w:val="24"/>
            <w:szCs w:val="24"/>
            <w:u w:val="none"/>
          </w:rPr>
          <w:t>(ф. 0504816)</w:t>
        </w:r>
      </w:hyperlink>
      <w:r w:rsidRPr="00D23363">
        <w:t>.</w:t>
      </w:r>
      <w:bookmarkEnd w:id="52"/>
    </w:p>
    <w:p w:rsidR="00D23363" w:rsidRDefault="00D23363" w:rsidP="00D23363">
      <w:pPr>
        <w:pStyle w:val="heading1normal"/>
      </w:pPr>
      <w:r w:rsidRPr="00210D61">
        <w:rPr>
          <w:b/>
          <w:sz w:val="24"/>
          <w:szCs w:val="24"/>
        </w:rPr>
        <w:t>Учет и уничтожение испорченных бланков</w:t>
      </w:r>
      <w:r w:rsidRPr="004E7829">
        <w:t>.</w:t>
      </w:r>
    </w:p>
    <w:p w:rsidR="00D23363" w:rsidRDefault="00D23363" w:rsidP="00D23363">
      <w:pPr>
        <w:pStyle w:val="heading1normal"/>
        <w:rPr>
          <w:sz w:val="24"/>
          <w:szCs w:val="24"/>
        </w:rPr>
      </w:pPr>
      <w:r w:rsidRPr="00210D61">
        <w:rPr>
          <w:sz w:val="24"/>
          <w:szCs w:val="24"/>
        </w:rPr>
        <w:t>Учет испорченных, утерянных, похищенных бланков листков нетрудоспособности ведется в книге учета испорченных, утерянных, похищенных бланков листков нетрудоспособности.</w:t>
      </w:r>
    </w:p>
    <w:p w:rsidR="00D23363" w:rsidRDefault="00D23363" w:rsidP="00D23363">
      <w:pPr>
        <w:pStyle w:val="heading1normal"/>
        <w:rPr>
          <w:sz w:val="24"/>
          <w:szCs w:val="24"/>
        </w:rPr>
      </w:pPr>
      <w:r w:rsidRPr="00210D61">
        <w:rPr>
          <w:sz w:val="24"/>
          <w:szCs w:val="24"/>
        </w:rPr>
        <w:t>В конце года учреждение передает информацию об испорченных, утерянных и похищенных бланках в региональное отделение ФСС.</w:t>
      </w:r>
      <w:r>
        <w:rPr>
          <w:sz w:val="24"/>
          <w:szCs w:val="24"/>
        </w:rPr>
        <w:t xml:space="preserve"> </w:t>
      </w:r>
    </w:p>
    <w:p w:rsidR="00D23363" w:rsidRDefault="00D23363" w:rsidP="00D23363">
      <w:pPr>
        <w:pStyle w:val="heading1normal"/>
        <w:rPr>
          <w:sz w:val="24"/>
          <w:szCs w:val="24"/>
        </w:rPr>
      </w:pPr>
      <w:r w:rsidRPr="00210D61">
        <w:rPr>
          <w:sz w:val="24"/>
          <w:szCs w:val="24"/>
        </w:rPr>
        <w:t>Испорченные бланки хранятся в учреждении в отдельной папке с описью, в которой указываются фамилия, имя, отчество лечащего врача (в отдельных случаях - фельдшера, зубного врача), дата сдачи, номера и серии испорченных бланков.</w:t>
      </w:r>
      <w:r>
        <w:rPr>
          <w:sz w:val="24"/>
          <w:szCs w:val="24"/>
        </w:rPr>
        <w:t xml:space="preserve"> </w:t>
      </w:r>
    </w:p>
    <w:p w:rsidR="00D23363" w:rsidRPr="00210D61" w:rsidRDefault="00D23363" w:rsidP="00D23363">
      <w:pPr>
        <w:pStyle w:val="heading1normal"/>
        <w:rPr>
          <w:sz w:val="24"/>
          <w:szCs w:val="24"/>
        </w:rPr>
      </w:pPr>
      <w:r w:rsidRPr="00210D61">
        <w:rPr>
          <w:sz w:val="24"/>
          <w:szCs w:val="24"/>
        </w:rPr>
        <w:lastRenderedPageBreak/>
        <w:t>Уничтожение испорченных бланков производится по истечении трех лет комиссией, созданной по приказу руководителя, по акту об уничтожении испорченных бланков листков нетрудоспособности.</w:t>
      </w:r>
    </w:p>
    <w:p w:rsidR="00D23363" w:rsidRPr="00210D61" w:rsidRDefault="00D23363" w:rsidP="00D23363">
      <w:pPr>
        <w:rPr>
          <w:szCs w:val="24"/>
        </w:rPr>
        <w:sectPr w:rsidR="00D23363" w:rsidRPr="00210D61">
          <w:footnotePr>
            <w:numRestart w:val="eachSect"/>
          </w:footnotePr>
          <w:pgSz w:w="11907" w:h="16839" w:code="9"/>
          <w:pgMar w:top="1134" w:right="850" w:bottom="1134" w:left="1701" w:header="720" w:footer="720" w:gutter="0"/>
          <w:pgNumType w:start="1"/>
          <w:cols w:space="720"/>
          <w:titlePg/>
        </w:sectPr>
      </w:pPr>
    </w:p>
    <w:p w:rsidR="00974031" w:rsidRDefault="00974031" w:rsidP="00974031">
      <w:pPr>
        <w:keepNext/>
        <w:keepLines/>
        <w:jc w:val="right"/>
        <w:rPr>
          <w:szCs w:val="24"/>
        </w:rPr>
      </w:pPr>
      <w:r w:rsidRPr="00DF5B36">
        <w:rPr>
          <w:szCs w:val="24"/>
        </w:rPr>
        <w:lastRenderedPageBreak/>
        <w:t xml:space="preserve">Приложение № </w:t>
      </w:r>
      <w:r w:rsidRPr="00DF5B36">
        <w:rPr>
          <w:szCs w:val="24"/>
        </w:rPr>
        <w:fldChar w:fldCharType="begin" w:fldLock="1"/>
      </w:r>
      <w:r w:rsidRPr="00DF5B36">
        <w:rPr>
          <w:szCs w:val="24"/>
        </w:rPr>
        <w:instrText xml:space="preserve"> REF _ref_628573 \h \n \!  \* MERGEFORMAT </w:instrText>
      </w:r>
      <w:r w:rsidRPr="00DF5B36">
        <w:rPr>
          <w:szCs w:val="24"/>
        </w:rPr>
      </w:r>
      <w:r w:rsidRPr="00DF5B36">
        <w:rPr>
          <w:szCs w:val="24"/>
        </w:rPr>
        <w:fldChar w:fldCharType="separate"/>
      </w:r>
      <w:r w:rsidRPr="00DF5B36">
        <w:rPr>
          <w:szCs w:val="24"/>
        </w:rPr>
        <w:t>1-8</w:t>
      </w:r>
      <w:r w:rsidRPr="00DF5B36">
        <w:rPr>
          <w:szCs w:val="24"/>
        </w:rPr>
        <w:fldChar w:fldCharType="end"/>
      </w:r>
      <w:r w:rsidRPr="00DF5B36">
        <w:rPr>
          <w:szCs w:val="24"/>
        </w:rPr>
        <w:br/>
        <w:t>к Учетной политике</w:t>
      </w:r>
      <w:r w:rsidRPr="00DF5B36">
        <w:rPr>
          <w:szCs w:val="24"/>
        </w:rPr>
        <w:br/>
        <w:t>для целей бухгалтерского учета</w:t>
      </w:r>
    </w:p>
    <w:p w:rsidR="00974031" w:rsidRPr="00DF5B36" w:rsidRDefault="00974031" w:rsidP="00974031">
      <w:pPr>
        <w:keepNext/>
        <w:keepLines/>
        <w:jc w:val="right"/>
        <w:rPr>
          <w:szCs w:val="24"/>
        </w:rPr>
      </w:pPr>
    </w:p>
    <w:p w:rsidR="00974031" w:rsidRPr="00974031" w:rsidRDefault="00974031" w:rsidP="00974031">
      <w:pPr>
        <w:pStyle w:val="ab"/>
        <w:jc w:val="center"/>
        <w:rPr>
          <w:rFonts w:ascii="Times New Roman" w:hAnsi="Times New Roman" w:cs="Times New Roman"/>
          <w:b/>
          <w:sz w:val="24"/>
          <w:szCs w:val="24"/>
        </w:rPr>
      </w:pPr>
      <w:bookmarkStart w:id="53" w:name="_docStart_12"/>
      <w:bookmarkStart w:id="54" w:name="_title_12"/>
      <w:bookmarkStart w:id="55" w:name="_ref_628573"/>
      <w:bookmarkEnd w:id="53"/>
      <w:r w:rsidRPr="00974031">
        <w:rPr>
          <w:rFonts w:ascii="Times New Roman" w:hAnsi="Times New Roman" w:cs="Times New Roman"/>
          <w:b/>
          <w:sz w:val="24"/>
          <w:szCs w:val="24"/>
        </w:rPr>
        <w:t>Порядок формирования и использования резервов предстоящих расходов</w:t>
      </w:r>
      <w:bookmarkEnd w:id="54"/>
      <w:bookmarkEnd w:id="55"/>
    </w:p>
    <w:p w:rsidR="00974031" w:rsidRPr="00DF5B36" w:rsidRDefault="00974031" w:rsidP="00974031">
      <w:pPr>
        <w:pStyle w:val="heading1normal"/>
        <w:ind w:left="482" w:firstLine="0"/>
        <w:rPr>
          <w:b/>
          <w:sz w:val="24"/>
          <w:szCs w:val="24"/>
        </w:rPr>
      </w:pPr>
      <w:bookmarkStart w:id="56" w:name="_ref_634930"/>
      <w:r w:rsidRPr="00DF5B36">
        <w:rPr>
          <w:b/>
          <w:sz w:val="24"/>
          <w:szCs w:val="24"/>
        </w:rPr>
        <w:t>Общие положения</w:t>
      </w:r>
      <w:bookmarkEnd w:id="56"/>
    </w:p>
    <w:p w:rsidR="00974031" w:rsidRPr="00DF5B36" w:rsidRDefault="00974031" w:rsidP="00DC754E">
      <w:pPr>
        <w:pStyle w:val="2"/>
        <w:keepNext w:val="0"/>
        <w:keepLines w:val="0"/>
        <w:numPr>
          <w:ilvl w:val="1"/>
          <w:numId w:val="9"/>
        </w:numPr>
        <w:spacing w:before="120" w:line="276" w:lineRule="auto"/>
        <w:rPr>
          <w:rFonts w:ascii="Times New Roman" w:hAnsi="Times New Roman" w:cs="Times New Roman"/>
          <w:b/>
          <w:color w:val="auto"/>
          <w:sz w:val="24"/>
          <w:szCs w:val="24"/>
        </w:rPr>
      </w:pPr>
      <w:bookmarkStart w:id="57" w:name="_ref_641220"/>
      <w:r w:rsidRPr="00DF5B36">
        <w:rPr>
          <w:rFonts w:ascii="Times New Roman" w:hAnsi="Times New Roman" w:cs="Times New Roman"/>
          <w:color w:val="auto"/>
          <w:sz w:val="24"/>
          <w:szCs w:val="24"/>
        </w:rPr>
        <w:t>В учете формируются следующие резервы:</w:t>
      </w:r>
      <w:bookmarkEnd w:id="57"/>
      <w:r w:rsidRPr="00DF5B36">
        <w:rPr>
          <w:rFonts w:ascii="Times New Roman" w:hAnsi="Times New Roman" w:cs="Times New Roman"/>
          <w:color w:val="auto"/>
          <w:sz w:val="24"/>
          <w:szCs w:val="24"/>
        </w:rPr>
        <w:t xml:space="preserve">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58" w:name="_ref_647462"/>
      <w:r w:rsidRPr="00DF5B36">
        <w:rPr>
          <w:rFonts w:ascii="Times New Roman" w:hAnsi="Times New Roman" w:cs="Times New Roman"/>
          <w:color w:val="auto"/>
          <w:sz w:val="24"/>
          <w:szCs w:val="24"/>
        </w:rPr>
        <w:t>Резерв используется только на покрытие тех расходов, в отношении которых он был создан.</w:t>
      </w:r>
      <w:bookmarkEnd w:id="58"/>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59" w:name="_ref_647463"/>
      <w:r w:rsidRPr="00DF5B36">
        <w:rPr>
          <w:rFonts w:ascii="Times New Roman" w:hAnsi="Times New Roman" w:cs="Times New Roman"/>
          <w:color w:val="auto"/>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59"/>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0" w:name="_ref_647464"/>
      <w:r w:rsidRPr="00DF5B36">
        <w:rPr>
          <w:rFonts w:ascii="Times New Roman" w:hAnsi="Times New Roman" w:cs="Times New Roman"/>
          <w:color w:val="auto"/>
          <w:sz w:val="24"/>
          <w:szCs w:val="24"/>
        </w:rPr>
        <w:t>Настоящий порядок применяется при возможности формирования данного резерва с применением автоматизированной системы СКУУ ЕМИАС.</w:t>
      </w:r>
      <w:bookmarkEnd w:id="60"/>
    </w:p>
    <w:p w:rsidR="00974031" w:rsidRPr="00DF5B36" w:rsidRDefault="00974031" w:rsidP="00974031">
      <w:pPr>
        <w:pStyle w:val="heading1normal"/>
        <w:ind w:firstLine="0"/>
        <w:rPr>
          <w:b/>
          <w:sz w:val="24"/>
          <w:szCs w:val="24"/>
        </w:rPr>
      </w:pPr>
      <w:bookmarkStart w:id="61" w:name="_ref_653823"/>
      <w:r w:rsidRPr="00DF5B36">
        <w:rPr>
          <w:b/>
          <w:sz w:val="24"/>
          <w:szCs w:val="24"/>
        </w:rPr>
        <w:t>Резерв для оплаты отпусков</w:t>
      </w:r>
      <w:bookmarkEnd w:id="61"/>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2" w:name="_ref_660062"/>
      <w:r w:rsidRPr="00DF5B36">
        <w:rPr>
          <w:rFonts w:ascii="Times New Roman" w:hAnsi="Times New Roman" w:cs="Times New Roman"/>
          <w:color w:val="auto"/>
          <w:sz w:val="24"/>
          <w:szCs w:val="24"/>
        </w:rPr>
        <w:t xml:space="preserve">В целях расчета резерва для оплаты отпусков осуществляется оценка обязательств по состоянию на конец каждого </w:t>
      </w:r>
      <w:r w:rsidRPr="00DF5B36">
        <w:rPr>
          <w:rFonts w:ascii="Times New Roman" w:hAnsi="Times New Roman" w:cs="Times New Roman"/>
          <w:color w:val="auto"/>
          <w:sz w:val="24"/>
          <w:szCs w:val="24"/>
          <w:u w:val="single"/>
        </w:rPr>
        <w:t xml:space="preserve"> месяца</w:t>
      </w:r>
      <w:r w:rsidRPr="00DF5B36">
        <w:rPr>
          <w:rFonts w:ascii="Times New Roman" w:hAnsi="Times New Roman" w:cs="Times New Roman"/>
          <w:color w:val="auto"/>
          <w:sz w:val="24"/>
          <w:szCs w:val="24"/>
        </w:rPr>
        <w:t>.</w:t>
      </w:r>
      <w:bookmarkEnd w:id="62"/>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3" w:name="_ref_660063"/>
      <w:r w:rsidRPr="00DF5B36">
        <w:rPr>
          <w:rFonts w:ascii="Times New Roman" w:hAnsi="Times New Roman" w:cs="Times New Roman"/>
          <w:color w:val="auto"/>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63"/>
    </w:p>
    <w:p w:rsidR="00974031" w:rsidRPr="00DF5B36" w:rsidRDefault="00974031" w:rsidP="00974031">
      <w:pPr>
        <w:rPr>
          <w:szCs w:val="24"/>
        </w:rPr>
      </w:pPr>
      <w:r w:rsidRPr="00DF5B36">
        <w:rPr>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4" w:name="_ref_660064"/>
      <w:r w:rsidRPr="00DF5B36">
        <w:rPr>
          <w:rFonts w:ascii="Times New Roman" w:hAnsi="Times New Roman" w:cs="Times New Roman"/>
          <w:color w:val="auto"/>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w:t>
      </w:r>
      <w:r>
        <w:rPr>
          <w:rFonts w:ascii="Times New Roman" w:hAnsi="Times New Roman" w:cs="Times New Roman"/>
          <w:color w:val="auto"/>
          <w:sz w:val="24"/>
          <w:szCs w:val="24"/>
        </w:rPr>
        <w:t xml:space="preserve"> </w:t>
      </w:r>
      <w:r w:rsidRPr="00DF5B36">
        <w:rPr>
          <w:rFonts w:ascii="Times New Roman" w:hAnsi="Times New Roman" w:cs="Times New Roman"/>
          <w:color w:val="auto"/>
          <w:sz w:val="24"/>
          <w:szCs w:val="24"/>
        </w:rPr>
        <w:t>по форме, приведенной в приложении № 1 к настоящему Порядку.</w:t>
      </w:r>
      <w:bookmarkEnd w:id="64"/>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5" w:name="_ref_660065"/>
      <w:r w:rsidRPr="00DF5B36">
        <w:rPr>
          <w:rFonts w:ascii="Times New Roman" w:hAnsi="Times New Roman" w:cs="Times New Roman"/>
          <w:color w:val="auto"/>
          <w:sz w:val="24"/>
          <w:szCs w:val="24"/>
        </w:rPr>
        <w:t>Резерв для оплаты отпусков состоит из определяемых отдельно обязательств:</w:t>
      </w:r>
      <w:bookmarkEnd w:id="65"/>
    </w:p>
    <w:p w:rsidR="00974031" w:rsidRPr="00DF5B36" w:rsidRDefault="00974031" w:rsidP="00974031">
      <w:pPr>
        <w:rPr>
          <w:szCs w:val="24"/>
        </w:rPr>
      </w:pPr>
      <w:r w:rsidRPr="00DF5B36">
        <w:rPr>
          <w:szCs w:val="24"/>
        </w:rPr>
        <w:t>- на оплату отпусков работникам;</w:t>
      </w:r>
    </w:p>
    <w:p w:rsidR="00974031" w:rsidRPr="00DF5B36" w:rsidRDefault="00974031" w:rsidP="00974031">
      <w:pPr>
        <w:rPr>
          <w:szCs w:val="24"/>
        </w:rPr>
      </w:pPr>
      <w:r w:rsidRPr="00DF5B36">
        <w:rPr>
          <w:szCs w:val="24"/>
        </w:rPr>
        <w:t>- на уплату страховых взносов.</w:t>
      </w:r>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6" w:name="_ref_660066"/>
      <w:r w:rsidRPr="00DF5B36">
        <w:rPr>
          <w:rFonts w:ascii="Times New Roman" w:hAnsi="Times New Roman" w:cs="Times New Roman"/>
          <w:color w:val="auto"/>
          <w:sz w:val="24"/>
          <w:szCs w:val="24"/>
        </w:rPr>
        <w:t>Расчет оценки обязательства на оплату отпусков производится в целом по формуле:</w:t>
      </w:r>
      <w:bookmarkEnd w:id="6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24"/>
        <w:gridCol w:w="6076"/>
        <w:gridCol w:w="1923"/>
      </w:tblGrid>
      <w:tr w:rsidR="00974031" w:rsidRPr="00DF5B36" w:rsidTr="00974031">
        <w:tc>
          <w:tcPr>
            <w:tcW w:w="950" w:type="pct"/>
            <w:tcBorders>
              <w:top w:val="nil"/>
              <w:left w:val="nil"/>
              <w:bottom w:val="nil"/>
              <w:right w:val="nil"/>
            </w:tcBorders>
          </w:tcPr>
          <w:p w:rsidR="00974031" w:rsidRPr="00DF5B36" w:rsidRDefault="00974031" w:rsidP="00974031">
            <w:pPr>
              <w:keepNext/>
              <w:rPr>
                <w:szCs w:val="24"/>
              </w:rPr>
            </w:pPr>
          </w:p>
        </w:tc>
        <w:tc>
          <w:tcPr>
            <w:tcW w:w="3000" w:type="pct"/>
            <w:tcBorders>
              <w:top w:val="nil"/>
              <w:left w:val="nil"/>
              <w:bottom w:val="nil"/>
              <w:right w:val="nil"/>
            </w:tcBorders>
          </w:tcPr>
          <w:p w:rsidR="00974031" w:rsidRPr="00DF5B36" w:rsidRDefault="00974031" w:rsidP="00974031">
            <w:pPr>
              <w:pStyle w:val="Normalunindented"/>
              <w:keepNext/>
              <w:jc w:val="left"/>
              <w:rPr>
                <w:sz w:val="24"/>
                <w:szCs w:val="24"/>
              </w:rPr>
            </w:pPr>
            <w:r w:rsidRPr="00DF5B36">
              <w:rPr>
                <w:sz w:val="24"/>
                <w:szCs w:val="24"/>
              </w:rPr>
              <w:t>Обязательство на оплату отпусков = ∑(К</w:t>
            </w:r>
            <w:r w:rsidRPr="00DF5B36">
              <w:rPr>
                <w:sz w:val="24"/>
                <w:szCs w:val="24"/>
                <w:vertAlign w:val="subscript"/>
              </w:rPr>
              <w:t xml:space="preserve">n </w:t>
            </w:r>
            <w:r w:rsidRPr="00DF5B36">
              <w:rPr>
                <w:sz w:val="24"/>
                <w:szCs w:val="24"/>
              </w:rPr>
              <w:t>х СЗП</w:t>
            </w:r>
            <w:r w:rsidRPr="00DF5B36">
              <w:rPr>
                <w:sz w:val="24"/>
                <w:szCs w:val="24"/>
                <w:vertAlign w:val="subscript"/>
              </w:rPr>
              <w:t>n</w:t>
            </w:r>
            <w:r w:rsidRPr="00DF5B36">
              <w:rPr>
                <w:sz w:val="24"/>
                <w:szCs w:val="24"/>
              </w:rPr>
              <w:t>),</w:t>
            </w:r>
          </w:p>
        </w:tc>
        <w:tc>
          <w:tcPr>
            <w:tcW w:w="950" w:type="pct"/>
            <w:tcBorders>
              <w:top w:val="nil"/>
              <w:left w:val="nil"/>
              <w:bottom w:val="nil"/>
              <w:right w:val="nil"/>
            </w:tcBorders>
          </w:tcPr>
          <w:p w:rsidR="00974031" w:rsidRPr="00DF5B36" w:rsidRDefault="00974031" w:rsidP="00974031">
            <w:pPr>
              <w:keepNext/>
              <w:rPr>
                <w:szCs w:val="24"/>
              </w:rPr>
            </w:pPr>
          </w:p>
        </w:tc>
      </w:tr>
    </w:tbl>
    <w:p w:rsidR="00974031" w:rsidRPr="00DF5B36" w:rsidRDefault="00974031" w:rsidP="00974031">
      <w:pPr>
        <w:rPr>
          <w:szCs w:val="24"/>
        </w:rPr>
      </w:pPr>
      <w:r w:rsidRPr="00DF5B36">
        <w:rPr>
          <w:szCs w:val="24"/>
        </w:rPr>
        <w:t>где К</w:t>
      </w:r>
      <w:r w:rsidRPr="00DF5B36">
        <w:rPr>
          <w:szCs w:val="24"/>
          <w:vertAlign w:val="subscript"/>
        </w:rPr>
        <w:t>n</w:t>
      </w:r>
      <w:r w:rsidRPr="00DF5B36">
        <w:rPr>
          <w:szCs w:val="24"/>
        </w:rPr>
        <w:t xml:space="preserve"> - количество неиспользованных n-м сотрудником дней отпуска по состоянию на конец расчетного периода;</w:t>
      </w:r>
    </w:p>
    <w:p w:rsidR="00974031" w:rsidRPr="00DF5B36" w:rsidRDefault="00974031" w:rsidP="00974031">
      <w:pPr>
        <w:rPr>
          <w:szCs w:val="24"/>
        </w:rPr>
      </w:pPr>
      <w:r w:rsidRPr="00DF5B36">
        <w:rPr>
          <w:szCs w:val="24"/>
        </w:rPr>
        <w:t>СЗП</w:t>
      </w:r>
      <w:r w:rsidRPr="00DF5B36">
        <w:rPr>
          <w:szCs w:val="24"/>
          <w:vertAlign w:val="subscript"/>
        </w:rPr>
        <w:t>n</w:t>
      </w:r>
      <w:r w:rsidRPr="00DF5B36">
        <w:rPr>
          <w:szCs w:val="24"/>
        </w:rPr>
        <w:t xml:space="preserve"> - средний дневной заработок n-го работника, определяемый по состоянию на конец расчетного периода в соотве</w:t>
      </w:r>
      <w:r w:rsidRPr="00974031">
        <w:rPr>
          <w:szCs w:val="24"/>
        </w:rPr>
        <w:t xml:space="preserve">тствии с </w:t>
      </w:r>
      <w:hyperlink r:id="rId74" w:history="1">
        <w:r w:rsidRPr="00974031">
          <w:rPr>
            <w:rStyle w:val="a9"/>
            <w:color w:val="auto"/>
            <w:szCs w:val="24"/>
          </w:rPr>
          <w:t>п. 10</w:t>
        </w:r>
      </w:hyperlink>
      <w:r w:rsidRPr="00974031">
        <w:rPr>
          <w:szCs w:val="24"/>
        </w:rPr>
        <w:t xml:space="preserve"> Положения </w:t>
      </w:r>
      <w:r w:rsidRPr="00DF5B36">
        <w:rPr>
          <w:szCs w:val="24"/>
        </w:rPr>
        <w:t>об особенностях порядка исчисления средней заработной платы (утв. Постановлением Правительства РФ от 24.12.2007 № 922);</w:t>
      </w:r>
    </w:p>
    <w:p w:rsidR="00974031" w:rsidRPr="00DF5B36" w:rsidRDefault="00974031" w:rsidP="00974031">
      <w:pPr>
        <w:rPr>
          <w:szCs w:val="24"/>
        </w:rPr>
      </w:pPr>
      <w:r w:rsidRPr="00DF5B36">
        <w:rPr>
          <w:szCs w:val="24"/>
        </w:rPr>
        <w:t>n - число работников, имеющих право на оплачиваемые отпуска по состоянию на конец соответствующего периода.</w:t>
      </w:r>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7" w:name="_ref_660067"/>
      <w:r w:rsidRPr="00DF5B36">
        <w:rPr>
          <w:rFonts w:ascii="Times New Roman" w:hAnsi="Times New Roman" w:cs="Times New Roman"/>
          <w:color w:val="auto"/>
          <w:sz w:val="24"/>
          <w:szCs w:val="24"/>
        </w:rPr>
        <w:t>Оценка обязательств по сумме страховых взносов рассчитывается в среднем по формуле:</w:t>
      </w:r>
      <w:bookmarkEnd w:id="6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6"/>
        <w:gridCol w:w="8911"/>
        <w:gridCol w:w="506"/>
      </w:tblGrid>
      <w:tr w:rsidR="00974031" w:rsidRPr="00DF5B36" w:rsidTr="00974031">
        <w:tc>
          <w:tcPr>
            <w:tcW w:w="250" w:type="pct"/>
            <w:tcBorders>
              <w:top w:val="nil"/>
              <w:left w:val="nil"/>
              <w:bottom w:val="nil"/>
              <w:right w:val="nil"/>
            </w:tcBorders>
          </w:tcPr>
          <w:p w:rsidR="00974031" w:rsidRPr="00DF5B36" w:rsidRDefault="00974031" w:rsidP="00974031">
            <w:pPr>
              <w:keepNext/>
              <w:rPr>
                <w:szCs w:val="24"/>
              </w:rPr>
            </w:pPr>
          </w:p>
        </w:tc>
        <w:tc>
          <w:tcPr>
            <w:tcW w:w="4400" w:type="pct"/>
            <w:tcBorders>
              <w:top w:val="nil"/>
              <w:left w:val="nil"/>
              <w:bottom w:val="nil"/>
              <w:right w:val="nil"/>
            </w:tcBorders>
          </w:tcPr>
          <w:p w:rsidR="00974031" w:rsidRPr="00DF5B36" w:rsidRDefault="00974031" w:rsidP="00974031">
            <w:pPr>
              <w:pStyle w:val="Normalunindented"/>
              <w:keepNext/>
              <w:jc w:val="left"/>
              <w:rPr>
                <w:sz w:val="24"/>
                <w:szCs w:val="24"/>
              </w:rPr>
            </w:pPr>
            <w:r w:rsidRPr="00DF5B36">
              <w:rPr>
                <w:sz w:val="24"/>
                <w:szCs w:val="24"/>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974031" w:rsidRPr="00DF5B36" w:rsidRDefault="00974031" w:rsidP="00974031">
            <w:pPr>
              <w:keepNext/>
              <w:rPr>
                <w:szCs w:val="24"/>
              </w:rPr>
            </w:pPr>
          </w:p>
        </w:tc>
      </w:tr>
    </w:tbl>
    <w:p w:rsidR="00974031" w:rsidRPr="00DF5B36" w:rsidRDefault="00974031" w:rsidP="00974031">
      <w:pPr>
        <w:rPr>
          <w:szCs w:val="24"/>
        </w:rPr>
      </w:pPr>
      <w:r w:rsidRPr="00DF5B36">
        <w:rPr>
          <w:szCs w:val="24"/>
        </w:rPr>
        <w:t>где С - средневзвешенная ставка страховых взносов за последний месяц соответствующего периода.</w:t>
      </w:r>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8" w:name="_ref_660068"/>
      <w:r w:rsidRPr="00DF5B36">
        <w:rPr>
          <w:rFonts w:ascii="Times New Roman" w:hAnsi="Times New Roman" w:cs="Times New Roman"/>
          <w:color w:val="auto"/>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68"/>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69" w:name="_ref_660069"/>
      <w:r w:rsidRPr="00DF5B36">
        <w:rPr>
          <w:rFonts w:ascii="Times New Roman" w:hAnsi="Times New Roman" w:cs="Times New Roman"/>
          <w:color w:val="auto"/>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69"/>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70" w:name="_ref_660070"/>
      <w:r w:rsidRPr="00DF5B36">
        <w:rPr>
          <w:rFonts w:ascii="Times New Roman" w:hAnsi="Times New Roman" w:cs="Times New Roman"/>
          <w:color w:val="auto"/>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70"/>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bookmarkStart w:id="71" w:name="_ref_660071"/>
      <w:r w:rsidRPr="00DF5B36">
        <w:rPr>
          <w:rFonts w:ascii="Times New Roman" w:hAnsi="Times New Roman" w:cs="Times New Roman"/>
          <w:color w:val="auto"/>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71"/>
    </w:p>
    <w:p w:rsidR="00974031" w:rsidRPr="00DF5B36" w:rsidRDefault="00974031" w:rsidP="00DC754E">
      <w:pPr>
        <w:pStyle w:val="2"/>
        <w:keepNext w:val="0"/>
        <w:keepLines w:val="0"/>
        <w:numPr>
          <w:ilvl w:val="1"/>
          <w:numId w:val="8"/>
        </w:numPr>
        <w:spacing w:before="120" w:after="120" w:line="276" w:lineRule="auto"/>
        <w:rPr>
          <w:rFonts w:ascii="Times New Roman" w:hAnsi="Times New Roman" w:cs="Times New Roman"/>
          <w:b/>
          <w:color w:val="auto"/>
          <w:sz w:val="24"/>
          <w:szCs w:val="24"/>
        </w:rPr>
      </w:pPr>
      <w:r w:rsidRPr="00DF5B36">
        <w:rPr>
          <w:rFonts w:ascii="Times New Roman" w:hAnsi="Times New Roman" w:cs="Times New Roman"/>
          <w:color w:val="auto"/>
          <w:sz w:val="24"/>
          <w:szCs w:val="24"/>
        </w:rPr>
        <w:t>При невозможности расчета резерва отпусков автоматизированным способом применяется упрощенная система расчета резерва:</w:t>
      </w:r>
    </w:p>
    <w:p w:rsidR="00974031" w:rsidRDefault="00974031" w:rsidP="00974031">
      <w:pPr>
        <w:pStyle w:val="a8"/>
        <w:shd w:val="clear" w:color="auto" w:fill="FFFFFF"/>
      </w:pPr>
      <w:r w:rsidRPr="00DF5B36">
        <w:rPr>
          <w:b/>
        </w:rPr>
        <w:t>Оценочное обязательство на оплату</w:t>
      </w:r>
      <w:r w:rsidRPr="00DF5B36">
        <w:rPr>
          <w:rStyle w:val="matches"/>
          <w:rFonts w:eastAsiaTheme="minorEastAsia"/>
          <w:b/>
        </w:rPr>
        <w:t xml:space="preserve"> отпусков</w:t>
      </w:r>
      <w:r w:rsidRPr="00DF5B36">
        <w:rPr>
          <w:b/>
        </w:rPr>
        <w:t xml:space="preserve"> определяется на последнее число каждого квартала, исходя из количества дней неиспользованного</w:t>
      </w:r>
      <w:r w:rsidRPr="00DF5B36">
        <w:rPr>
          <w:rStyle w:val="matches"/>
          <w:rFonts w:eastAsiaTheme="minorEastAsia"/>
          <w:b/>
        </w:rPr>
        <w:t xml:space="preserve"> отпуска</w:t>
      </w:r>
      <w:r w:rsidRPr="00DF5B36">
        <w:rPr>
          <w:b/>
        </w:rPr>
        <w:t xml:space="preserve"> по всем сотрудникам (по данным кадрового учета</w:t>
      </w:r>
      <w:r>
        <w:t>).</w:t>
      </w:r>
    </w:p>
    <w:p w:rsidR="00974031" w:rsidRPr="00DF5B36" w:rsidRDefault="00974031" w:rsidP="00974031">
      <w:pPr>
        <w:pStyle w:val="a8"/>
        <w:shd w:val="clear" w:color="auto" w:fill="FFFFFF"/>
        <w:ind w:firstLine="993"/>
      </w:pPr>
      <w:r w:rsidRPr="00DF5B36">
        <w:rPr>
          <w:rStyle w:val="matches"/>
          <w:rFonts w:eastAsiaTheme="minorEastAsia"/>
        </w:rPr>
        <w:t>Резерв</w:t>
      </w:r>
      <w:r w:rsidRPr="00DF5B36">
        <w:t xml:space="preserve"> на оплату</w:t>
      </w:r>
      <w:r w:rsidRPr="00DF5B36">
        <w:rPr>
          <w:rStyle w:val="matches"/>
          <w:rFonts w:eastAsiaTheme="minorEastAsia"/>
        </w:rPr>
        <w:t xml:space="preserve"> отпусков рассчитывается</w:t>
      </w:r>
      <w:r w:rsidRPr="00DF5B36">
        <w:t xml:space="preserve"> в целом по учреждению:</w:t>
      </w:r>
      <w:r w:rsidRPr="00DF5B36">
        <w:br/>
      </w:r>
      <w:r w:rsidRPr="00DF5B36">
        <w:rPr>
          <w:rStyle w:val="matches"/>
          <w:rFonts w:eastAsiaTheme="minorEastAsia"/>
        </w:rPr>
        <w:t>Резерв отпусков</w:t>
      </w:r>
      <w:r w:rsidRPr="00DF5B36">
        <w:t> = К × ЗПср, где</w:t>
      </w:r>
    </w:p>
    <w:p w:rsidR="00974031" w:rsidRPr="00DF5B36" w:rsidRDefault="00974031" w:rsidP="00DC754E">
      <w:pPr>
        <w:numPr>
          <w:ilvl w:val="0"/>
          <w:numId w:val="10"/>
        </w:numPr>
        <w:shd w:val="clear" w:color="auto" w:fill="FFFFFF"/>
        <w:spacing w:before="100" w:beforeAutospacing="1" w:after="100" w:afterAutospacing="1"/>
        <w:ind w:firstLine="0"/>
        <w:jc w:val="left"/>
        <w:rPr>
          <w:szCs w:val="24"/>
        </w:rPr>
      </w:pPr>
      <w:r w:rsidRPr="00DF5B36">
        <w:rPr>
          <w:szCs w:val="24"/>
        </w:rPr>
        <w:t>К – общее количество не использованных сотрудниками дней</w:t>
      </w:r>
      <w:r w:rsidRPr="00DF5B36">
        <w:rPr>
          <w:rStyle w:val="matches"/>
          <w:rFonts w:eastAsiaTheme="minorEastAsia"/>
          <w:szCs w:val="24"/>
        </w:rPr>
        <w:t xml:space="preserve"> отпуска</w:t>
      </w:r>
      <w:r w:rsidRPr="00DF5B36">
        <w:rPr>
          <w:szCs w:val="24"/>
        </w:rPr>
        <w:t xml:space="preserve"> за период с начала работы на дату</w:t>
      </w:r>
      <w:r w:rsidRPr="00DF5B36">
        <w:rPr>
          <w:rStyle w:val="matches"/>
          <w:rFonts w:eastAsiaTheme="minorEastAsia"/>
          <w:szCs w:val="24"/>
        </w:rPr>
        <w:t xml:space="preserve"> расчета</w:t>
      </w:r>
      <w:r w:rsidRPr="00DF5B36">
        <w:rPr>
          <w:szCs w:val="24"/>
        </w:rPr>
        <w:t>;</w:t>
      </w:r>
    </w:p>
    <w:p w:rsidR="00974031" w:rsidRDefault="00974031" w:rsidP="00DC754E">
      <w:pPr>
        <w:numPr>
          <w:ilvl w:val="0"/>
          <w:numId w:val="10"/>
        </w:numPr>
        <w:shd w:val="clear" w:color="auto" w:fill="FFFFFF"/>
        <w:spacing w:before="100" w:beforeAutospacing="1" w:after="100" w:afterAutospacing="1"/>
        <w:ind w:firstLine="0"/>
        <w:jc w:val="left"/>
        <w:rPr>
          <w:szCs w:val="24"/>
        </w:rPr>
      </w:pPr>
      <w:r w:rsidRPr="00DF5B36">
        <w:rPr>
          <w:szCs w:val="24"/>
        </w:rPr>
        <w:t>ЗПср – среднедневная зарплата по всем сотрудникам учреждения в целом.</w:t>
      </w:r>
    </w:p>
    <w:p w:rsidR="00974031" w:rsidRPr="00DF5B36" w:rsidRDefault="00974031" w:rsidP="00974031">
      <w:pPr>
        <w:shd w:val="clear" w:color="auto" w:fill="FFFFFF"/>
        <w:spacing w:before="100" w:beforeAutospacing="1" w:after="100" w:afterAutospacing="1"/>
        <w:ind w:firstLine="851"/>
        <w:rPr>
          <w:szCs w:val="24"/>
        </w:rPr>
      </w:pPr>
      <w:r w:rsidRPr="00DF5B36">
        <w:rPr>
          <w:szCs w:val="24"/>
        </w:rPr>
        <w:t xml:space="preserve"> Сумма</w:t>
      </w:r>
      <w:r w:rsidRPr="00DF5B36">
        <w:rPr>
          <w:rStyle w:val="matches"/>
          <w:rFonts w:eastAsiaTheme="minorEastAsia"/>
          <w:szCs w:val="24"/>
        </w:rPr>
        <w:t xml:space="preserve"> резерва</w:t>
      </w:r>
      <w:r w:rsidRPr="00DF5B36">
        <w:rPr>
          <w:szCs w:val="24"/>
        </w:rPr>
        <w:t xml:space="preserve"> по страховым взносам</w:t>
      </w:r>
      <w:r w:rsidRPr="00DF5B36">
        <w:rPr>
          <w:rStyle w:val="matches"/>
          <w:rFonts w:eastAsiaTheme="minorEastAsia"/>
          <w:szCs w:val="24"/>
        </w:rPr>
        <w:t xml:space="preserve"> рассчитывается</w:t>
      </w:r>
      <w:r w:rsidRPr="00DF5B36">
        <w:rPr>
          <w:szCs w:val="24"/>
        </w:rPr>
        <w:t xml:space="preserve"> аналогично</w:t>
      </w:r>
      <w:r w:rsidRPr="00DF5B36">
        <w:rPr>
          <w:rStyle w:val="matches"/>
          <w:rFonts w:eastAsiaTheme="minorEastAsia"/>
          <w:szCs w:val="24"/>
        </w:rPr>
        <w:t xml:space="preserve"> резерву</w:t>
      </w:r>
      <w:r w:rsidRPr="00DF5B36">
        <w:rPr>
          <w:szCs w:val="24"/>
        </w:rPr>
        <w:t xml:space="preserve"> на оплату</w:t>
      </w:r>
      <w:r w:rsidRPr="00DF5B36">
        <w:rPr>
          <w:rStyle w:val="matches"/>
          <w:rFonts w:eastAsiaTheme="minorEastAsia"/>
          <w:szCs w:val="24"/>
        </w:rPr>
        <w:t xml:space="preserve"> отпусков</w:t>
      </w:r>
      <w:r w:rsidRPr="00DF5B36">
        <w:rPr>
          <w:szCs w:val="24"/>
        </w:rPr>
        <w:t xml:space="preserve"> в целом по учреждению:</w:t>
      </w:r>
      <w:r w:rsidRPr="00DF5B36">
        <w:rPr>
          <w:szCs w:val="24"/>
        </w:rPr>
        <w:br/>
      </w:r>
      <w:r w:rsidRPr="00DF5B36">
        <w:rPr>
          <w:rStyle w:val="matches"/>
          <w:rFonts w:eastAsiaTheme="minorEastAsia"/>
          <w:szCs w:val="24"/>
        </w:rPr>
        <w:t>Резерв</w:t>
      </w:r>
      <w:r w:rsidRPr="00DF5B36">
        <w:rPr>
          <w:szCs w:val="24"/>
        </w:rPr>
        <w:t xml:space="preserve"> стр. взн. = К × ЗПср × С,</w:t>
      </w:r>
    </w:p>
    <w:p w:rsidR="00974031" w:rsidRDefault="00974031" w:rsidP="00974031">
      <w:pPr>
        <w:pStyle w:val="a8"/>
        <w:shd w:val="clear" w:color="auto" w:fill="FFFFFF"/>
      </w:pPr>
      <w:r w:rsidRPr="00DF5B36">
        <w:t>где С – ставка страховых взносов.</w:t>
      </w:r>
      <w:r w:rsidRPr="00DF5B36">
        <w:br/>
        <w:t>Взносы на обязательное пенсионное (социальное, медицинское) страхование</w:t>
      </w:r>
      <w:r w:rsidRPr="00DF5B36">
        <w:rPr>
          <w:rStyle w:val="matches"/>
          <w:rFonts w:eastAsiaTheme="minorEastAsia"/>
        </w:rPr>
        <w:t xml:space="preserve"> рассчитываются</w:t>
      </w:r>
      <w:r w:rsidRPr="00DF5B36">
        <w:t xml:space="preserve"> по общим тарифам.</w:t>
      </w:r>
    </w:p>
    <w:p w:rsidR="00974031" w:rsidRDefault="00974031" w:rsidP="00E1471E">
      <w:r>
        <w:br w:type="page"/>
      </w:r>
    </w:p>
    <w:p w:rsidR="00974031" w:rsidRPr="004E7829" w:rsidRDefault="00974031" w:rsidP="00974031">
      <w:pPr>
        <w:pStyle w:val="copyright-info"/>
        <w:shd w:val="clear" w:color="auto" w:fill="FFFFFF"/>
        <w:jc w:val="right"/>
      </w:pPr>
      <w:r w:rsidRPr="004E7829">
        <w:lastRenderedPageBreak/>
        <w:t>Приложение № 1 к Порядку</w:t>
      </w:r>
    </w:p>
    <w:p w:rsidR="00974031" w:rsidRPr="00DF5B36" w:rsidRDefault="00974031" w:rsidP="00974031">
      <w:pPr>
        <w:jc w:val="center"/>
        <w:rPr>
          <w:szCs w:val="24"/>
        </w:rPr>
      </w:pPr>
      <w:r w:rsidRPr="00DF5B36">
        <w:rPr>
          <w:b/>
          <w:szCs w:val="24"/>
        </w:rPr>
        <w:t>Сведения о количестве неиспользованных дней отпуска</w:t>
      </w:r>
    </w:p>
    <w:p w:rsidR="00974031" w:rsidRDefault="00974031" w:rsidP="00974031">
      <w:pPr>
        <w:jc w:val="center"/>
        <w:rPr>
          <w:b/>
          <w:szCs w:val="24"/>
        </w:rPr>
      </w:pPr>
      <w:r w:rsidRPr="00DF5B36">
        <w:rPr>
          <w:b/>
          <w:szCs w:val="24"/>
        </w:rPr>
        <w:t>по состоянию на "</w:t>
      </w:r>
      <w:r w:rsidRPr="00DF5B36">
        <w:rPr>
          <w:b/>
          <w:szCs w:val="24"/>
          <w:u w:val="single"/>
        </w:rPr>
        <w:t>       </w:t>
      </w:r>
      <w:r w:rsidRPr="00DF5B36">
        <w:rPr>
          <w:b/>
          <w:szCs w:val="24"/>
        </w:rPr>
        <w:t xml:space="preserve">" </w:t>
      </w:r>
      <w:r w:rsidRPr="00DF5B36">
        <w:rPr>
          <w:b/>
          <w:szCs w:val="24"/>
          <w:u w:val="single"/>
        </w:rPr>
        <w:t>                 </w:t>
      </w:r>
      <w:r w:rsidRPr="00DF5B36">
        <w:rPr>
          <w:b/>
          <w:szCs w:val="24"/>
        </w:rPr>
        <w:t xml:space="preserve"> 20</w:t>
      </w:r>
      <w:r w:rsidRPr="00DF5B36">
        <w:rPr>
          <w:b/>
          <w:szCs w:val="24"/>
          <w:u w:val="single"/>
        </w:rPr>
        <w:t>       </w:t>
      </w:r>
      <w:r w:rsidRPr="00DF5B36">
        <w:rPr>
          <w:b/>
          <w:szCs w:val="24"/>
        </w:rPr>
        <w:t xml:space="preserve"> г.</w:t>
      </w:r>
    </w:p>
    <w:p w:rsidR="00974031" w:rsidRPr="00DF5B36" w:rsidRDefault="00974031" w:rsidP="00974031">
      <w:pPr>
        <w:jc w:val="center"/>
        <w:rPr>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429"/>
        <w:gridCol w:w="2735"/>
        <w:gridCol w:w="4152"/>
      </w:tblGrid>
      <w:tr w:rsidR="00974031" w:rsidRPr="004E7829" w:rsidTr="00974031">
        <w:tc>
          <w:tcPr>
            <w:tcW w:w="3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 п/п</w:t>
            </w:r>
          </w:p>
        </w:tc>
        <w:tc>
          <w:tcPr>
            <w:tcW w:w="12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Ф.И.О.</w:t>
            </w:r>
          </w:p>
        </w:tc>
        <w:tc>
          <w:tcPr>
            <w:tcW w:w="20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Количество неиспользованных дней отпуска за фактически отработанное время</w:t>
            </w:r>
          </w:p>
        </w:tc>
      </w:tr>
      <w:tr w:rsidR="00974031" w:rsidRPr="004E7829" w:rsidTr="00974031">
        <w:tc>
          <w:tcPr>
            <w:tcW w:w="3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keepNext/>
            </w:pPr>
          </w:p>
        </w:tc>
        <w:tc>
          <w:tcPr>
            <w:tcW w:w="12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keepNext/>
            </w:pPr>
          </w:p>
        </w:tc>
        <w:tc>
          <w:tcPr>
            <w:tcW w:w="13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keepNext/>
            </w:pPr>
          </w:p>
        </w:tc>
        <w:tc>
          <w:tcPr>
            <w:tcW w:w="20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keepNext/>
            </w:pPr>
          </w:p>
        </w:tc>
      </w:tr>
    </w:tbl>
    <w:p w:rsidR="00974031" w:rsidRPr="004E7829" w:rsidRDefault="00974031" w:rsidP="00974031"/>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974031" w:rsidRPr="004E7829" w:rsidTr="00974031">
        <w:tc>
          <w:tcPr>
            <w:tcW w:w="3270" w:type="dxa"/>
            <w:tcBorders>
              <w:top w:val="nil"/>
              <w:left w:val="nil"/>
              <w:bottom w:val="nil"/>
              <w:right w:val="nil"/>
            </w:tcBorders>
          </w:tcPr>
          <w:p w:rsidR="00974031" w:rsidRPr="004E7829" w:rsidRDefault="00974031" w:rsidP="00974031">
            <w:pPr>
              <w:pStyle w:val="Normalunindented"/>
              <w:keepNext/>
              <w:jc w:val="left"/>
            </w:pPr>
            <w:r w:rsidRPr="004E7829">
              <w:t xml:space="preserve">Исполнитель </w:t>
            </w:r>
            <w:r w:rsidRPr="004E7829">
              <w:rPr>
                <w:u w:val="single"/>
              </w:rPr>
              <w:t>    (должность)    </w:t>
            </w:r>
          </w:p>
        </w:tc>
        <w:tc>
          <w:tcPr>
            <w:tcW w:w="1830" w:type="dxa"/>
            <w:tcBorders>
              <w:top w:val="nil"/>
              <w:left w:val="nil"/>
              <w:bottom w:val="nil"/>
              <w:right w:val="nil"/>
            </w:tcBorders>
          </w:tcPr>
          <w:p w:rsidR="00974031" w:rsidRPr="004E7829" w:rsidRDefault="00974031" w:rsidP="00974031">
            <w:pPr>
              <w:pStyle w:val="Normalunindented"/>
              <w:keepNext/>
              <w:jc w:val="center"/>
            </w:pPr>
            <w:r w:rsidRPr="004E7829">
              <w:rPr>
                <w:u w:val="single"/>
              </w:rPr>
              <w:t>      (подпись)      </w:t>
            </w:r>
          </w:p>
        </w:tc>
        <w:tc>
          <w:tcPr>
            <w:tcW w:w="2745" w:type="dxa"/>
            <w:tcBorders>
              <w:top w:val="nil"/>
              <w:left w:val="nil"/>
              <w:bottom w:val="nil"/>
              <w:right w:val="nil"/>
            </w:tcBorders>
          </w:tcPr>
          <w:p w:rsidR="00974031" w:rsidRPr="004E7829" w:rsidRDefault="00974031" w:rsidP="00974031">
            <w:pPr>
              <w:pStyle w:val="Normalunindented"/>
              <w:keepNext/>
              <w:jc w:val="center"/>
            </w:pPr>
            <w:r w:rsidRPr="004E7829">
              <w:t>(</w:t>
            </w:r>
            <w:r w:rsidRPr="004E7829">
              <w:rPr>
                <w:u w:val="single"/>
              </w:rPr>
              <w:t>        (расшифровка)        </w:t>
            </w:r>
            <w:r w:rsidRPr="004E7829">
              <w:t>)</w:t>
            </w:r>
          </w:p>
        </w:tc>
      </w:tr>
    </w:tbl>
    <w:p w:rsidR="00974031" w:rsidRPr="004E7829" w:rsidRDefault="00974031" w:rsidP="00974031">
      <w:r w:rsidRPr="004E7829">
        <w:t>"</w:t>
      </w:r>
      <w:r w:rsidRPr="004E7829">
        <w:rPr>
          <w:u w:val="single"/>
        </w:rPr>
        <w:t>       </w:t>
      </w:r>
      <w:r w:rsidRPr="004E7829">
        <w:t xml:space="preserve">" </w:t>
      </w:r>
      <w:r w:rsidRPr="004E7829">
        <w:rPr>
          <w:u w:val="single"/>
        </w:rPr>
        <w:t>                         </w:t>
      </w:r>
      <w:r w:rsidRPr="004E7829">
        <w:t xml:space="preserve"> 20</w:t>
      </w:r>
      <w:r w:rsidRPr="004E7829">
        <w:rPr>
          <w:u w:val="single"/>
        </w:rPr>
        <w:t>       </w:t>
      </w:r>
      <w:r w:rsidRPr="004E7829">
        <w:t xml:space="preserve"> г.</w:t>
      </w:r>
      <w:bookmarkStart w:id="72" w:name="_docEnd_12"/>
      <w:bookmarkEnd w:id="72"/>
    </w:p>
    <w:p w:rsidR="00974031" w:rsidRDefault="00974031" w:rsidP="00E1471E">
      <w:r>
        <w:br w:type="page"/>
      </w:r>
    </w:p>
    <w:p w:rsidR="00974031" w:rsidRDefault="00974031" w:rsidP="00974031">
      <w:pPr>
        <w:keepNext/>
        <w:keepLines/>
        <w:jc w:val="right"/>
        <w:rPr>
          <w:szCs w:val="24"/>
        </w:rPr>
      </w:pPr>
      <w:r w:rsidRPr="00CE500F">
        <w:rPr>
          <w:szCs w:val="24"/>
        </w:rPr>
        <w:lastRenderedPageBreak/>
        <w:t>Приложение № 1-9</w:t>
      </w:r>
      <w:r w:rsidRPr="00CE500F">
        <w:rPr>
          <w:szCs w:val="24"/>
        </w:rPr>
        <w:br/>
        <w:t>к Учетной политике</w:t>
      </w:r>
      <w:r w:rsidRPr="00CE500F">
        <w:rPr>
          <w:szCs w:val="24"/>
        </w:rPr>
        <w:br/>
        <w:t>для целей бухгалтерского учета</w:t>
      </w:r>
    </w:p>
    <w:p w:rsidR="00974031" w:rsidRPr="00CE500F" w:rsidRDefault="00974031" w:rsidP="00974031">
      <w:pPr>
        <w:keepNext/>
        <w:keepLines/>
        <w:jc w:val="right"/>
        <w:rPr>
          <w:szCs w:val="24"/>
        </w:rPr>
      </w:pPr>
    </w:p>
    <w:p w:rsidR="00974031" w:rsidRPr="00CE500F" w:rsidRDefault="00974031" w:rsidP="00974031">
      <w:pPr>
        <w:autoSpaceDE w:val="0"/>
        <w:autoSpaceDN w:val="0"/>
        <w:adjustRightInd w:val="0"/>
        <w:jc w:val="center"/>
        <w:rPr>
          <w:szCs w:val="24"/>
        </w:rPr>
      </w:pPr>
      <w:r w:rsidRPr="00CE500F">
        <w:rPr>
          <w:b/>
          <w:bCs/>
          <w:szCs w:val="24"/>
        </w:rPr>
        <w:t>Перечень должностей работников, работа которых имеет разъездной характер в соответствии с должностными обязанностями</w:t>
      </w:r>
    </w:p>
    <w:p w:rsidR="00974031" w:rsidRPr="004E7829" w:rsidRDefault="00974031" w:rsidP="00974031">
      <w:pPr>
        <w:autoSpaceDE w:val="0"/>
        <w:autoSpaceDN w:val="0"/>
        <w:adjustRightInd w:val="0"/>
        <w:ind w:firstLine="540"/>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28"/>
        <w:gridCol w:w="4525"/>
        <w:gridCol w:w="4253"/>
      </w:tblGrid>
      <w:tr w:rsidR="00974031" w:rsidRPr="004E7829" w:rsidTr="00974031">
        <w:tc>
          <w:tcPr>
            <w:tcW w:w="828" w:type="dxa"/>
            <w:shd w:val="clear" w:color="auto" w:fill="FFFFFF"/>
          </w:tcPr>
          <w:p w:rsidR="00974031" w:rsidRPr="00CE500F" w:rsidRDefault="00974031" w:rsidP="00974031">
            <w:pPr>
              <w:jc w:val="center"/>
              <w:rPr>
                <w:b/>
              </w:rPr>
            </w:pPr>
            <w:r w:rsidRPr="00CE500F">
              <w:rPr>
                <w:b/>
              </w:rPr>
              <w:t>№ п/п</w:t>
            </w:r>
          </w:p>
        </w:tc>
        <w:tc>
          <w:tcPr>
            <w:tcW w:w="4525" w:type="dxa"/>
            <w:shd w:val="clear" w:color="auto" w:fill="FFFFFF"/>
          </w:tcPr>
          <w:p w:rsidR="00974031" w:rsidRPr="00CE500F" w:rsidRDefault="00974031" w:rsidP="00974031">
            <w:pPr>
              <w:jc w:val="center"/>
              <w:rPr>
                <w:b/>
              </w:rPr>
            </w:pPr>
            <w:r w:rsidRPr="00CE500F">
              <w:rPr>
                <w:b/>
              </w:rPr>
              <w:t>Должность сотрудника</w:t>
            </w:r>
          </w:p>
        </w:tc>
        <w:tc>
          <w:tcPr>
            <w:tcW w:w="4253" w:type="dxa"/>
            <w:shd w:val="clear" w:color="auto" w:fill="FFFFFF"/>
          </w:tcPr>
          <w:p w:rsidR="00974031" w:rsidRPr="00CE500F" w:rsidRDefault="00974031" w:rsidP="00974031">
            <w:pPr>
              <w:jc w:val="center"/>
              <w:rPr>
                <w:b/>
              </w:rPr>
            </w:pPr>
            <w:r w:rsidRPr="00CE500F">
              <w:rPr>
                <w:b/>
              </w:rPr>
              <w:t>Цель разъездов</w:t>
            </w:r>
          </w:p>
        </w:tc>
      </w:tr>
      <w:tr w:rsidR="00974031" w:rsidRPr="004E7829" w:rsidTr="00974031">
        <w:tc>
          <w:tcPr>
            <w:tcW w:w="828" w:type="dxa"/>
            <w:shd w:val="clear" w:color="auto" w:fill="FFFFFF"/>
          </w:tcPr>
          <w:p w:rsidR="00974031" w:rsidRPr="00CE500F" w:rsidRDefault="00974031" w:rsidP="00974031">
            <w:r w:rsidRPr="00CE500F">
              <w:t>1</w:t>
            </w:r>
          </w:p>
        </w:tc>
        <w:tc>
          <w:tcPr>
            <w:tcW w:w="4525" w:type="dxa"/>
            <w:shd w:val="clear" w:color="auto" w:fill="FFFFFF"/>
          </w:tcPr>
          <w:p w:rsidR="00974031" w:rsidRPr="00CE500F" w:rsidRDefault="00974031" w:rsidP="00974031">
            <w:r w:rsidRPr="00CE500F">
              <w:t>Бухгалтер, оператор</w:t>
            </w:r>
            <w:r>
              <w:t>, курьер</w:t>
            </w:r>
          </w:p>
        </w:tc>
        <w:tc>
          <w:tcPr>
            <w:tcW w:w="4253" w:type="dxa"/>
            <w:shd w:val="clear" w:color="auto" w:fill="FFFFFF"/>
          </w:tcPr>
          <w:p w:rsidR="00974031" w:rsidRPr="00CE500F" w:rsidRDefault="00974031" w:rsidP="00974031">
            <w:r w:rsidRPr="00CE500F">
              <w:t>Взаимодействие с финансовыми органами, вышестоящими организациями, организациями сети и фондами</w:t>
            </w:r>
          </w:p>
        </w:tc>
      </w:tr>
      <w:tr w:rsidR="00974031" w:rsidRPr="004E7829" w:rsidTr="00974031">
        <w:tc>
          <w:tcPr>
            <w:tcW w:w="828" w:type="dxa"/>
            <w:shd w:val="clear" w:color="auto" w:fill="FFFFFF"/>
          </w:tcPr>
          <w:p w:rsidR="00974031" w:rsidRPr="00CE500F" w:rsidRDefault="00974031" w:rsidP="00974031">
            <w:r w:rsidRPr="00CE500F">
              <w:t>2</w:t>
            </w:r>
          </w:p>
        </w:tc>
        <w:tc>
          <w:tcPr>
            <w:tcW w:w="4525" w:type="dxa"/>
            <w:shd w:val="clear" w:color="auto" w:fill="FFFFFF"/>
          </w:tcPr>
          <w:p w:rsidR="00974031" w:rsidRPr="00CE500F" w:rsidRDefault="00974031" w:rsidP="00974031">
            <w:r w:rsidRPr="00CE500F">
              <w:t>Врачебно-сестринские выездные бригады</w:t>
            </w:r>
          </w:p>
        </w:tc>
        <w:tc>
          <w:tcPr>
            <w:tcW w:w="4253" w:type="dxa"/>
            <w:shd w:val="clear" w:color="auto" w:fill="FFFFFF"/>
          </w:tcPr>
          <w:p w:rsidR="00974031" w:rsidRPr="00CE500F" w:rsidRDefault="00974031" w:rsidP="00974031">
            <w:r>
              <w:t>Оказание</w:t>
            </w:r>
            <w:r w:rsidRPr="00CE500F">
              <w:t xml:space="preserve"> медицинской помощи населению</w:t>
            </w:r>
          </w:p>
        </w:tc>
      </w:tr>
      <w:tr w:rsidR="00974031" w:rsidRPr="004E7829" w:rsidTr="00974031">
        <w:tc>
          <w:tcPr>
            <w:tcW w:w="828" w:type="dxa"/>
            <w:shd w:val="clear" w:color="auto" w:fill="FFFFFF"/>
          </w:tcPr>
          <w:p w:rsidR="00974031" w:rsidRPr="00CE500F" w:rsidRDefault="00974031" w:rsidP="00974031">
            <w:r w:rsidRPr="00CE500F">
              <w:t>3</w:t>
            </w:r>
          </w:p>
        </w:tc>
        <w:tc>
          <w:tcPr>
            <w:tcW w:w="4525" w:type="dxa"/>
            <w:shd w:val="clear" w:color="auto" w:fill="FFFFFF"/>
          </w:tcPr>
          <w:p w:rsidR="00974031" w:rsidRPr="00CE500F" w:rsidRDefault="00974031" w:rsidP="00974031">
            <w:r w:rsidRPr="00CE500F">
              <w:t>Заведующие хозяйством</w:t>
            </w:r>
          </w:p>
        </w:tc>
        <w:tc>
          <w:tcPr>
            <w:tcW w:w="4253" w:type="dxa"/>
            <w:shd w:val="clear" w:color="auto" w:fill="FFFFFF"/>
          </w:tcPr>
          <w:p w:rsidR="00974031" w:rsidRPr="00CE500F" w:rsidRDefault="00974031" w:rsidP="00974031">
            <w:r w:rsidRPr="00CE500F">
              <w:t>Взаимодействие с</w:t>
            </w:r>
            <w:r>
              <w:t>о структурными подразделениями,</w:t>
            </w:r>
            <w:r w:rsidRPr="00CE500F">
              <w:t xml:space="preserve"> поставщиками и подрядчиками, коммунальными службами</w:t>
            </w:r>
          </w:p>
        </w:tc>
      </w:tr>
      <w:tr w:rsidR="00974031" w:rsidRPr="004E7829" w:rsidTr="00974031">
        <w:tc>
          <w:tcPr>
            <w:tcW w:w="828" w:type="dxa"/>
            <w:shd w:val="clear" w:color="auto" w:fill="FFFFFF"/>
          </w:tcPr>
          <w:p w:rsidR="00974031" w:rsidRPr="00CE500F" w:rsidRDefault="00974031" w:rsidP="00974031">
            <w:r w:rsidRPr="00CE500F">
              <w:t>4</w:t>
            </w:r>
          </w:p>
        </w:tc>
        <w:tc>
          <w:tcPr>
            <w:tcW w:w="4525" w:type="dxa"/>
            <w:shd w:val="clear" w:color="auto" w:fill="FFFFFF"/>
          </w:tcPr>
          <w:p w:rsidR="00974031" w:rsidRPr="00CE500F" w:rsidRDefault="00974031" w:rsidP="00974031">
            <w:r w:rsidRPr="00CE500F">
              <w:t>Инженер, техник, материально-ответственные лица</w:t>
            </w:r>
          </w:p>
        </w:tc>
        <w:tc>
          <w:tcPr>
            <w:tcW w:w="4253" w:type="dxa"/>
            <w:shd w:val="clear" w:color="auto" w:fill="FFFFFF"/>
          </w:tcPr>
          <w:p w:rsidR="00974031" w:rsidRPr="00CE500F" w:rsidRDefault="00974031" w:rsidP="00974031">
            <w:r w:rsidRPr="00CE500F">
              <w:t>Взаимодействие со структурными подразделениями, поставщиками</w:t>
            </w:r>
          </w:p>
        </w:tc>
      </w:tr>
      <w:tr w:rsidR="00974031" w:rsidRPr="004E7829" w:rsidTr="00974031">
        <w:tc>
          <w:tcPr>
            <w:tcW w:w="828" w:type="dxa"/>
            <w:shd w:val="clear" w:color="auto" w:fill="FFFFFF"/>
          </w:tcPr>
          <w:p w:rsidR="00974031" w:rsidRPr="00CE500F" w:rsidRDefault="00974031" w:rsidP="00974031">
            <w:r w:rsidRPr="00CE500F">
              <w:t>5</w:t>
            </w:r>
          </w:p>
        </w:tc>
        <w:tc>
          <w:tcPr>
            <w:tcW w:w="4525" w:type="dxa"/>
            <w:shd w:val="clear" w:color="auto" w:fill="FFFFFF"/>
          </w:tcPr>
          <w:p w:rsidR="00974031" w:rsidRPr="00CE500F" w:rsidRDefault="00974031" w:rsidP="00974031">
            <w:r w:rsidRPr="00CE500F">
              <w:t>Иные работники</w:t>
            </w:r>
          </w:p>
        </w:tc>
        <w:tc>
          <w:tcPr>
            <w:tcW w:w="4253" w:type="dxa"/>
            <w:shd w:val="clear" w:color="auto" w:fill="FFFFFF"/>
          </w:tcPr>
          <w:p w:rsidR="00974031" w:rsidRPr="00CE500F" w:rsidRDefault="00974031" w:rsidP="00974031">
            <w:r w:rsidRPr="00CE500F">
              <w:t>При записи в журнале разъездов по служебным надобностям</w:t>
            </w:r>
          </w:p>
        </w:tc>
      </w:tr>
    </w:tbl>
    <w:p w:rsidR="00974031" w:rsidRDefault="00974031" w:rsidP="00E1471E">
      <w:r>
        <w:br w:type="page"/>
      </w:r>
    </w:p>
    <w:p w:rsidR="00974031" w:rsidRPr="00F3137D" w:rsidRDefault="00974031" w:rsidP="00974031">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F3137D">
        <w:rPr>
          <w:rFonts w:ascii="Times New Roman" w:hAnsi="Times New Roman" w:cs="Times New Roman"/>
          <w:sz w:val="24"/>
          <w:szCs w:val="24"/>
        </w:rPr>
        <w:t xml:space="preserve"> 2</w:t>
      </w:r>
    </w:p>
    <w:p w:rsidR="00974031" w:rsidRPr="00F3137D" w:rsidRDefault="00974031" w:rsidP="00974031">
      <w:pPr>
        <w:pStyle w:val="FORMATTEXT"/>
        <w:jc w:val="right"/>
        <w:rPr>
          <w:rFonts w:ascii="Times New Roman" w:hAnsi="Times New Roman" w:cs="Times New Roman"/>
          <w:sz w:val="24"/>
          <w:szCs w:val="24"/>
        </w:rPr>
      </w:pPr>
      <w:r w:rsidRPr="00F3137D">
        <w:rPr>
          <w:rFonts w:ascii="Times New Roman" w:hAnsi="Times New Roman" w:cs="Times New Roman"/>
          <w:sz w:val="24"/>
          <w:szCs w:val="24"/>
        </w:rPr>
        <w:t>УТВЕРЖДЕНО</w:t>
      </w:r>
    </w:p>
    <w:p w:rsidR="00974031" w:rsidRPr="00F3137D" w:rsidRDefault="00974031" w:rsidP="00974031">
      <w:pPr>
        <w:pStyle w:val="FORMATTEXT"/>
        <w:jc w:val="right"/>
        <w:rPr>
          <w:rFonts w:ascii="Times New Roman" w:hAnsi="Times New Roman" w:cs="Times New Roman"/>
          <w:sz w:val="24"/>
          <w:szCs w:val="24"/>
        </w:rPr>
      </w:pPr>
      <w:r>
        <w:rPr>
          <w:rFonts w:ascii="Times New Roman" w:hAnsi="Times New Roman" w:cs="Times New Roman"/>
          <w:sz w:val="24"/>
          <w:szCs w:val="24"/>
        </w:rPr>
        <w:t>Приказом от 30.12.2021 г. №</w:t>
      </w:r>
      <w:r w:rsidRPr="00974031">
        <w:rPr>
          <w:rFonts w:ascii="Times New Roman" w:hAnsi="Times New Roman" w:cs="Times New Roman"/>
          <w:sz w:val="24"/>
          <w:szCs w:val="24"/>
        </w:rPr>
        <w:t xml:space="preserve"> </w:t>
      </w:r>
      <w:r w:rsidRPr="00974031">
        <w:rPr>
          <w:rStyle w:val="ae"/>
          <w:rFonts w:ascii="Times New Roman" w:hAnsi="Times New Roman"/>
          <w:b w:val="0"/>
          <w:sz w:val="24"/>
          <w:szCs w:val="24"/>
        </w:rPr>
        <w:t>172</w:t>
      </w:r>
    </w:p>
    <w:p w:rsidR="00974031" w:rsidRPr="00974031" w:rsidRDefault="00974031" w:rsidP="00974031">
      <w:pPr>
        <w:pStyle w:val="FORMATTEXT"/>
        <w:jc w:val="center"/>
        <w:rPr>
          <w:rFonts w:ascii="Times New Roman" w:hAnsi="Times New Roman" w:cs="Times New Roman"/>
          <w:sz w:val="24"/>
          <w:szCs w:val="24"/>
        </w:rPr>
      </w:pPr>
      <w:r w:rsidRPr="00F3137D">
        <w:rPr>
          <w:rFonts w:ascii="Times New Roman" w:hAnsi="Times New Roman" w:cs="Times New Roman"/>
          <w:sz w:val="24"/>
          <w:szCs w:val="24"/>
        </w:rPr>
        <w:t xml:space="preserve">   </w:t>
      </w:r>
    </w:p>
    <w:p w:rsidR="00974031" w:rsidRPr="00D579F8" w:rsidRDefault="00974031" w:rsidP="00974031">
      <w:pPr>
        <w:pStyle w:val="HEADERTEXT"/>
        <w:jc w:val="center"/>
        <w:rPr>
          <w:rFonts w:ascii="Times New Roman" w:hAnsi="Times New Roman" w:cs="Times New Roman"/>
          <w:b/>
          <w:bCs/>
          <w:color w:val="auto"/>
          <w:sz w:val="28"/>
          <w:szCs w:val="28"/>
        </w:rPr>
      </w:pPr>
      <w:r w:rsidRPr="00F3137D">
        <w:rPr>
          <w:rFonts w:ascii="Times New Roman" w:hAnsi="Times New Roman" w:cs="Times New Roman"/>
          <w:b/>
          <w:bCs/>
          <w:sz w:val="24"/>
          <w:szCs w:val="24"/>
        </w:rPr>
        <w:t xml:space="preserve"> </w:t>
      </w:r>
      <w:r w:rsidRPr="00D579F8">
        <w:rPr>
          <w:rFonts w:ascii="Times New Roman" w:hAnsi="Times New Roman" w:cs="Times New Roman"/>
          <w:b/>
          <w:bCs/>
          <w:color w:val="auto"/>
          <w:sz w:val="28"/>
          <w:szCs w:val="28"/>
        </w:rPr>
        <w:t>Учетная политика для целей налогового учета</w:t>
      </w:r>
    </w:p>
    <w:p w:rsidR="00974031" w:rsidRPr="00F3137D" w:rsidRDefault="00974031" w:rsidP="00974031">
      <w:pPr>
        <w:pStyle w:val="HEADERTEXT"/>
        <w:jc w:val="center"/>
        <w:rPr>
          <w:rFonts w:ascii="Times New Roman" w:hAnsi="Times New Roman" w:cs="Times New Roman"/>
          <w:b/>
          <w:bCs/>
          <w:sz w:val="24"/>
          <w:szCs w:val="24"/>
        </w:rPr>
      </w:pPr>
    </w:p>
    <w:p w:rsidR="00974031" w:rsidRDefault="00974031" w:rsidP="00974031">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Организационные положения</w:t>
      </w:r>
      <w:r w:rsidRPr="00F3137D">
        <w:rPr>
          <w:rFonts w:ascii="Times New Roman" w:hAnsi="Times New Roman" w:cs="Times New Roman"/>
          <w:sz w:val="24"/>
          <w:szCs w:val="24"/>
        </w:rPr>
        <w:t xml:space="preserve"> </w:t>
      </w:r>
    </w:p>
    <w:p w:rsidR="00974031" w:rsidRPr="00F3137D" w:rsidRDefault="00974031" w:rsidP="00974031">
      <w:pPr>
        <w:pStyle w:val="FORMATTEXT"/>
        <w:jc w:val="center"/>
        <w:rPr>
          <w:rFonts w:ascii="Times New Roman" w:hAnsi="Times New Roman" w:cs="Times New Roman"/>
          <w:sz w:val="24"/>
          <w:szCs w:val="24"/>
        </w:rPr>
      </w:pPr>
    </w:p>
    <w:p w:rsidR="00974031" w:rsidRPr="00F3137D" w:rsidRDefault="00974031" w:rsidP="00974031">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1. Учреждение применяет общую систему налогообложения.</w:t>
      </w:r>
    </w:p>
    <w:p w:rsidR="00974031" w:rsidRPr="00F3137D" w:rsidRDefault="00974031" w:rsidP="00974031">
      <w:pPr>
        <w:pStyle w:val="FORMATTEXT"/>
        <w:ind w:firstLine="568"/>
        <w:jc w:val="both"/>
        <w:rPr>
          <w:rFonts w:ascii="Times New Roman" w:hAnsi="Times New Roman" w:cs="Times New Roman"/>
          <w:sz w:val="24"/>
          <w:szCs w:val="24"/>
        </w:rPr>
      </w:pPr>
    </w:p>
    <w:p w:rsidR="00974031" w:rsidRPr="00F3137D" w:rsidRDefault="00974031" w:rsidP="00974031">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2. Ответственным за исчисление и уплату налогов, сборов, страховых взносов в учреждении является главный бухгалтер.</w:t>
      </w:r>
    </w:p>
    <w:p w:rsidR="00974031" w:rsidRPr="00F3137D" w:rsidRDefault="00974031" w:rsidP="00974031">
      <w:pPr>
        <w:pStyle w:val="FORMATTEXT"/>
        <w:ind w:firstLine="568"/>
        <w:jc w:val="both"/>
        <w:rPr>
          <w:rFonts w:ascii="Times New Roman" w:hAnsi="Times New Roman" w:cs="Times New Roman"/>
          <w:sz w:val="24"/>
          <w:szCs w:val="24"/>
        </w:rPr>
      </w:pPr>
    </w:p>
    <w:p w:rsidR="00974031" w:rsidRPr="00F3137D" w:rsidRDefault="00974031" w:rsidP="00974031">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3. Регистры налогового учета ведутся на основе данных бухгалтерского учета. Ответственным за ведение налоговых регистров является главный бухгалтер учреждения.</w:t>
      </w:r>
    </w:p>
    <w:p w:rsidR="00974031" w:rsidRPr="00F3137D" w:rsidRDefault="00974031" w:rsidP="00974031">
      <w:pPr>
        <w:pStyle w:val="FORMATTEXT"/>
        <w:ind w:firstLine="568"/>
        <w:jc w:val="both"/>
        <w:rPr>
          <w:rFonts w:ascii="Times New Roman" w:hAnsi="Times New Roman" w:cs="Times New Roman"/>
          <w:sz w:val="24"/>
          <w:szCs w:val="24"/>
        </w:rPr>
      </w:pPr>
    </w:p>
    <w:p w:rsidR="00974031" w:rsidRPr="00F3137D" w:rsidRDefault="00974031" w:rsidP="00974031">
      <w:pPr>
        <w:pStyle w:val="FORMATTEXT"/>
        <w:ind w:firstLine="568"/>
        <w:jc w:val="both"/>
        <w:rPr>
          <w:rFonts w:ascii="Times New Roman" w:hAnsi="Times New Roman" w:cs="Times New Roman"/>
          <w:sz w:val="24"/>
          <w:szCs w:val="24"/>
        </w:rPr>
      </w:pPr>
      <w:r w:rsidRPr="00F3137D">
        <w:rPr>
          <w:rFonts w:ascii="Times New Roman" w:hAnsi="Times New Roman" w:cs="Times New Roman"/>
          <w:sz w:val="24"/>
          <w:szCs w:val="24"/>
        </w:rPr>
        <w:t xml:space="preserve">4. Отчетность в налоговые органы предоставляется электронным способом по телекоммуникационным каналам связи с помощью программного продукта </w:t>
      </w:r>
      <w:r>
        <w:rPr>
          <w:rFonts w:ascii="Times New Roman" w:hAnsi="Times New Roman" w:cs="Times New Roman"/>
          <w:sz w:val="24"/>
          <w:szCs w:val="24"/>
        </w:rPr>
        <w:t>«Контур»</w:t>
      </w:r>
      <w:r w:rsidRPr="00F3137D">
        <w:rPr>
          <w:rFonts w:ascii="Times New Roman" w:hAnsi="Times New Roman" w:cs="Times New Roman"/>
          <w:sz w:val="24"/>
          <w:szCs w:val="24"/>
        </w:rPr>
        <w:t>.</w:t>
      </w:r>
    </w:p>
    <w:p w:rsidR="00974031" w:rsidRPr="00F3137D" w:rsidRDefault="00974031" w:rsidP="00974031">
      <w:pPr>
        <w:pStyle w:val="FORMATTEXT"/>
        <w:ind w:firstLine="568"/>
        <w:jc w:val="both"/>
        <w:rPr>
          <w:rFonts w:ascii="Times New Roman" w:hAnsi="Times New Roman" w:cs="Times New Roman"/>
          <w:sz w:val="24"/>
          <w:szCs w:val="24"/>
        </w:rPr>
      </w:pPr>
    </w:p>
    <w:p w:rsidR="00974031" w:rsidRPr="00F3137D" w:rsidRDefault="00974031" w:rsidP="00974031">
      <w:pPr>
        <w:pStyle w:val="FORMATTEXT"/>
        <w:jc w:val="center"/>
        <w:rPr>
          <w:rFonts w:ascii="Times New Roman" w:hAnsi="Times New Roman" w:cs="Times New Roman"/>
          <w:sz w:val="24"/>
          <w:szCs w:val="24"/>
        </w:rPr>
      </w:pPr>
      <w:r w:rsidRPr="00F3137D">
        <w:rPr>
          <w:rFonts w:ascii="Times New Roman" w:hAnsi="Times New Roman" w:cs="Times New Roman"/>
          <w:b/>
          <w:bCs/>
          <w:sz w:val="24"/>
          <w:szCs w:val="24"/>
        </w:rPr>
        <w:t>Налог на доходы физических лиц</w:t>
      </w:r>
    </w:p>
    <w:p w:rsidR="00974031" w:rsidRPr="00F3137D" w:rsidRDefault="00974031" w:rsidP="00974031">
      <w:pPr>
        <w:pStyle w:val="FORMATTEXT"/>
        <w:jc w:val="center"/>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1. Учет доходов, а также предоставленных физическим лицам налоговых вычетов, исчисленных и удержанных налогов ведется в регистре налогового учета - Налоговой карточке </w:t>
      </w:r>
    </w:p>
    <w:p w:rsidR="00974031"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снование</w:t>
      </w:r>
      <w:r w:rsidRPr="0070111B">
        <w:rPr>
          <w:rFonts w:ascii="Times New Roman" w:hAnsi="Times New Roman" w:cs="Times New Roman"/>
          <w:sz w:val="24"/>
          <w:szCs w:val="24"/>
        </w:rPr>
        <w:t xml:space="preserve">: </w:t>
      </w:r>
      <w:r w:rsidRPr="00D579F8">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"kodeks://link/d?nd=901765862&amp;point=mark=00000000000000000000000000000000000000000000000000A980NP"\o"’’Налоговый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Pr>
          <w:rFonts w:ascii="Times New Roman" w:hAnsi="Times New Roman" w:cs="Times New Roman"/>
          <w:sz w:val="24"/>
          <w:szCs w:val="24"/>
        </w:rPr>
        <w:t>П</w:t>
      </w:r>
      <w:r w:rsidRPr="0070111B">
        <w:rPr>
          <w:rFonts w:ascii="Times New Roman" w:hAnsi="Times New Roman" w:cs="Times New Roman"/>
          <w:sz w:val="24"/>
          <w:szCs w:val="24"/>
        </w:rPr>
        <w:t>ункт 1 статьи 230 НК РФ</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 xml:space="preserve">. </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 Налоговые вычеты работникам учреждения предоставляются на основании их письменного заявления.</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jc w:val="center"/>
        <w:rPr>
          <w:rFonts w:ascii="Times New Roman" w:hAnsi="Times New Roman" w:cs="Times New Roman"/>
          <w:sz w:val="24"/>
          <w:szCs w:val="24"/>
        </w:rPr>
      </w:pPr>
      <w:r w:rsidRPr="00D579F8">
        <w:rPr>
          <w:rFonts w:ascii="Times New Roman" w:hAnsi="Times New Roman" w:cs="Times New Roman"/>
          <w:b/>
          <w:bCs/>
          <w:sz w:val="24"/>
          <w:szCs w:val="24"/>
        </w:rPr>
        <w:t>Налог на прибыль организаций</w:t>
      </w:r>
      <w:r w:rsidRPr="00D579F8">
        <w:rPr>
          <w:rFonts w:ascii="Times New Roman" w:hAnsi="Times New Roman" w:cs="Times New Roman"/>
          <w:sz w:val="24"/>
          <w:szCs w:val="24"/>
        </w:rPr>
        <w:t xml:space="preserve"> </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b/>
          <w:bCs/>
          <w:sz w:val="24"/>
          <w:szCs w:val="24"/>
        </w:rPr>
        <w:t>2.1. Общее положение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2.1.1. 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По операциям, не учитываемым в бухучете, используются налоговые регистры по формам, приведенным в рекомендациях ФНС России. Перечень регистров налогового учета приведен в приложении №2-1 к настоящей Учетной политике</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"kodeks://link/d?nd=901765862&amp;point=mark=00000000000000000000000000000000000000000000000000BP20P0"\o"’’Налоговый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ст. 313 НК РФ</w:t>
      </w:r>
      <w:r w:rsidRPr="0070111B">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2.1.2. Учет доходов и расходов ведется методом начисления</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"kodeks://link/d?nd=901765862&amp;point=mark=00000000000000000000000000000000000000000000000000AAQ0O0"\o"’’Налоговый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ст.271</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"kodeks://link/d?nd=901765862&amp;point=mark=00000000000000000000000000000000000000000000000000AB00O2"\o"’’Налоговый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272 НК РФ</w:t>
      </w:r>
      <w:r w:rsidRPr="0070111B">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2.1.3. Учреждение ведет раздельный учет доходов и расходов, полученных (произведенных) в рамках целевого финансирования и иных источников.</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следующих дат:</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на дату, когда средства были использованы не по целевому назначению;</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lastRenderedPageBreak/>
        <w:t>- на дату, когда были нарушены условия предоставления средств целевого финансирования (целевых поступлений)</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"kodeks://link/d?nd=901765862&amp;point=mark=00000000000000000000000000000000000000000000000000A9I0NQ"\o"’’Налоговый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Pr>
          <w:rFonts w:ascii="Times New Roman" w:hAnsi="Times New Roman" w:cs="Times New Roman"/>
          <w:sz w:val="24"/>
          <w:szCs w:val="24"/>
        </w:rPr>
        <w:t>П</w:t>
      </w:r>
      <w:r w:rsidRPr="0070111B">
        <w:rPr>
          <w:rFonts w:ascii="Times New Roman" w:hAnsi="Times New Roman" w:cs="Times New Roman"/>
          <w:sz w:val="24"/>
          <w:szCs w:val="24"/>
        </w:rPr>
        <w:t>ункт 14 статьи 250</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"kodeks://link/d?nd=901765862&amp;point=mark=00000000000000000000000000000000000000000000000000DEE0QF"\o"’’Налоговый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Pr>
          <w:rFonts w:ascii="Times New Roman" w:hAnsi="Times New Roman" w:cs="Times New Roman"/>
          <w:sz w:val="24"/>
          <w:szCs w:val="24"/>
        </w:rPr>
        <w:t>П</w:t>
      </w:r>
      <w:r w:rsidRPr="0070111B">
        <w:rPr>
          <w:rFonts w:ascii="Times New Roman" w:hAnsi="Times New Roman" w:cs="Times New Roman"/>
          <w:sz w:val="24"/>
          <w:szCs w:val="24"/>
        </w:rPr>
        <w:t>одпункт 9 пункта 4 статьи 271 НК РФ</w:t>
      </w:r>
      <w:r w:rsidRPr="0070111B">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Раздельный учет ведется с использованием кода синтетического учета "Вид финансового обеспечения (деятельности)"</w:t>
      </w:r>
      <w:r>
        <w:rPr>
          <w:rFonts w:ascii="Times New Roman" w:hAnsi="Times New Roman" w:cs="Times New Roman"/>
          <w:sz w:val="24"/>
          <w:szCs w:val="24"/>
        </w:rPr>
        <w:t xml:space="preserve"> </w:t>
      </w:r>
      <w:r w:rsidRPr="00D579F8">
        <w:rPr>
          <w:rFonts w:ascii="Times New Roman" w:hAnsi="Times New Roman" w:cs="Times New Roman"/>
          <w:sz w:val="24"/>
          <w:szCs w:val="24"/>
        </w:rPr>
        <w:t xml:space="preserve">в соответствии с </w:t>
      </w:r>
      <w:r w:rsidRPr="0070111B">
        <w:rPr>
          <w:rFonts w:ascii="Times New Roman" w:hAnsi="Times New Roman" w:cs="Times New Roman"/>
          <w:sz w:val="24"/>
          <w:szCs w:val="24"/>
        </w:rPr>
        <w:t>Инструкцией 157н</w:t>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2 - приносящая доход деятельность (собственные доходы учреждения);</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3 - средства во временном распоряжении;</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4 - деятельность, осуществляемая за счет субсидий на выполнение государственного задания;</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5 - деятельность, осуществляемая за счет субсидий на иные цели;</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7 - средства по обязательному медицинскому страхованию.</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2.1.4. Резервы предстоящих расходов, связанные с ведением предпринимательской деятельности, не создаются</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"kodeks://link/d?nd=901765862&amp;point=mark=00000000000000000000000000000000000000000000000000BSQ0PA"\o"’’Налоговый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Pr>
          <w:rFonts w:ascii="Times New Roman" w:hAnsi="Times New Roman" w:cs="Times New Roman"/>
          <w:sz w:val="24"/>
          <w:szCs w:val="24"/>
        </w:rPr>
        <w:t>П</w:t>
      </w:r>
      <w:r w:rsidRPr="0070111B">
        <w:rPr>
          <w:rFonts w:ascii="Times New Roman" w:hAnsi="Times New Roman" w:cs="Times New Roman"/>
          <w:sz w:val="24"/>
          <w:szCs w:val="24"/>
        </w:rPr>
        <w:t>ункт 1 статьи 267_3 НК РФ</w:t>
      </w:r>
      <w:r w:rsidRPr="0070111B">
        <w:rPr>
          <w:rFonts w:ascii="Times New Roman" w:hAnsi="Times New Roman" w:cs="Times New Roman"/>
          <w:sz w:val="24"/>
          <w:szCs w:val="24"/>
        </w:rPr>
        <w:fldChar w:fldCharType="end"/>
      </w:r>
      <w:r w:rsidRPr="00D579F8">
        <w:rPr>
          <w:rFonts w:ascii="Times New Roman" w:hAnsi="Times New Roman" w:cs="Times New Roman"/>
          <w:sz w:val="24"/>
          <w:szCs w:val="24"/>
        </w:rPr>
        <w:t xml:space="preserve">. </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2.1.5. Для равномерного учета затрат учреждение создает резерв на оплату отпусков сотрудников. Предельный размер резерва установлен в соответствии с приложением N 2-2.</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Учет операций по формированию и использованию резерва ведется в регистре по форме, утвержденной в приложении № 2-1</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D579F8">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"kodeks://link/d?nd=901765862&amp;point=mark=00000000000000000000000000000000000000000000000000BPG0P3"\o"’’Налоговый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sidRPr="0070111B">
        <w:rPr>
          <w:rFonts w:ascii="Times New Roman" w:hAnsi="Times New Roman" w:cs="Times New Roman"/>
          <w:sz w:val="24"/>
          <w:szCs w:val="24"/>
        </w:rPr>
        <w:t>Статья 324_1 НК РФ</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b/>
          <w:bCs/>
          <w:sz w:val="24"/>
          <w:szCs w:val="24"/>
        </w:rPr>
        <w:t>2.2. Учет амортизируемого имущества</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2.2.1. Амортизация в целях налогового учета начисляется по имуществу, приобретенному за счет средств от приносящей доход деятельности, а также используемому для осуществления такой деятельности.</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2.2.2. 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технического перевооружения срок полезного использования основного средства не увеличивается</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"kodeks://link/d?nd=901808053&amp;point=mark=0000000000000000000000000000000000000000000000000064U0IK"\o"’’О Классификации основных средств, включаемых в амортизационные группы (с изменениями на 27 декабря 2019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Постановление Правительства РФ от 01.01.2002 N 1</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08.01.2020)"</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Постановление Правительства РФ от 01.01.2002 N 1 "О Классификации основных средств, включаемых в амортизационные группы"</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"kodeks://link/d?nd=901765862&amp;point=mark=00000000000000000000000000000000000000000000000000AA40NV"\o"’’Налоговый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Pr>
          <w:rFonts w:ascii="Times New Roman" w:hAnsi="Times New Roman" w:cs="Times New Roman"/>
          <w:sz w:val="24"/>
          <w:szCs w:val="24"/>
        </w:rPr>
        <w:t>П</w:t>
      </w:r>
      <w:r w:rsidRPr="0070111B">
        <w:rPr>
          <w:rFonts w:ascii="Times New Roman" w:hAnsi="Times New Roman" w:cs="Times New Roman"/>
          <w:sz w:val="24"/>
          <w:szCs w:val="24"/>
        </w:rPr>
        <w:t>ункт 1 статьи 258 НК РФ</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w:t>
      </w:r>
      <w:r>
        <w:rPr>
          <w:rFonts w:ascii="Times New Roman" w:hAnsi="Times New Roman" w:cs="Times New Roman"/>
          <w:sz w:val="24"/>
          <w:szCs w:val="24"/>
        </w:rPr>
        <w:t>П</w:t>
      </w:r>
      <w:r w:rsidRPr="0070111B">
        <w:rPr>
          <w:rFonts w:ascii="Times New Roman" w:hAnsi="Times New Roman" w:cs="Times New Roman"/>
          <w:sz w:val="24"/>
          <w:szCs w:val="24"/>
        </w:rPr>
        <w:t>ункт 44 Инструкции 157н .</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2.2.3. 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"kodeks://link/d?nd=901765862&amp;point=mark=00000000000000000000000000000000000000000000000000A9C0NK"\o"’’Налоговый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sidRPr="0070111B">
        <w:rPr>
          <w:rFonts w:ascii="Times New Roman" w:hAnsi="Times New Roman" w:cs="Times New Roman"/>
          <w:sz w:val="24"/>
          <w:szCs w:val="24"/>
        </w:rPr>
        <w:t>Пункт 7 статьи 258 НК РФ</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2.2.4. Срок полезного использования объекта нематериальных активов определяется исходя из срока действия патента, свидетельства, а также исходя из срока полезного использования, </w:t>
      </w:r>
      <w:r w:rsidRPr="00D579F8">
        <w:rPr>
          <w:rFonts w:ascii="Times New Roman" w:hAnsi="Times New Roman" w:cs="Times New Roman"/>
          <w:sz w:val="24"/>
          <w:szCs w:val="24"/>
        </w:rPr>
        <w:lastRenderedPageBreak/>
        <w:t>обусловленного соответствующим договором. По нематериальным активам, по которым определить срок полезного использования невозможно, применяется срок, равный 10 годам</w:t>
      </w:r>
      <w:r>
        <w:rPr>
          <w:rFonts w:ascii="Times New Roman" w:hAnsi="Times New Roman" w:cs="Times New Roman"/>
          <w:sz w:val="24"/>
          <w:szCs w:val="24"/>
        </w:rPr>
        <w:t>.</w:t>
      </w:r>
      <w:r w:rsidRPr="00D579F8">
        <w:rPr>
          <w:rFonts w:ascii="Times New Roman" w:hAnsi="Times New Roman" w:cs="Times New Roman"/>
          <w:sz w:val="24"/>
          <w:szCs w:val="24"/>
        </w:rPr>
        <w:t xml:space="preserve"> </w:t>
      </w:r>
    </w:p>
    <w:p w:rsidR="00974031"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снование</w:t>
      </w:r>
      <w:r w:rsidRPr="0070111B">
        <w:rPr>
          <w:rFonts w:ascii="Times New Roman" w:hAnsi="Times New Roman" w:cs="Times New Roman"/>
          <w:sz w:val="24"/>
          <w:szCs w:val="24"/>
        </w:rPr>
        <w:t>: Пункт 2 статьи 258 НК РФ</w:t>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2.2.5. Амортизацию по всем объектам амортизируемого имущества (основным средствам и нематериальным активам) начислять линейным методом</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"kodeks://link/d?nd=901765862&amp;point=mark=00000000000000000000000000000000000000000000000000AA00NS"\o"’’Налоговый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Пункты 1</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и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"kodeks://link/d?nd=901765862&amp;point=mark=00000000000000000000000000000000000000000000000000AA40NU"\o"’’Налоговый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3 статьи 259 НК РФ</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"kodeks://link/d?nd=902249301&amp;point=mark=000000000000000000000000000000000000000000000000007EO0KL"\o"’’Об утверждении Единого плана счетов бухгалтерского учета для органов государственной власти ...’’</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Приказ Минфина России от 01.12.2010 N 157н</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17.10.2020)"</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Пункт 84 Инструкции 157н</w:t>
      </w:r>
      <w:r w:rsidRPr="0070111B">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2.2.6. Суммы амортизации, начисленные по имуществу, приобретенному за счет средств, полученных от приносящей доход деятельности, и используемому для осуществления этой деятельности, относятся на расходы для целей налогообложения прибыли.</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2.2.7. Амортизационная премия не применяется. Амортизация начисляется в общем порядке </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t xml:space="preserve">Основание: </w:t>
      </w:r>
      <w:r w:rsidRPr="00D579F8">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"kodeks://link/d?nd=901765862&amp;point=mark=00000000000000000000000000000000000000000000000000A9K0NM"\o"’’Налоговый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Pr>
          <w:rFonts w:ascii="Times New Roman" w:hAnsi="Times New Roman" w:cs="Times New Roman"/>
          <w:sz w:val="24"/>
          <w:szCs w:val="24"/>
        </w:rPr>
        <w:t>П</w:t>
      </w:r>
      <w:r w:rsidRPr="0070111B">
        <w:rPr>
          <w:rFonts w:ascii="Times New Roman" w:hAnsi="Times New Roman" w:cs="Times New Roman"/>
          <w:sz w:val="24"/>
          <w:szCs w:val="24"/>
        </w:rPr>
        <w:t>ункт 9 статьи 258 НК РФ</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2.2.8. Основная норма амортизации по всем объектам амортизируемого имущества определяется без применения понижающих и повышающих коэффициентов</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снование</w:t>
      </w:r>
      <w:r w:rsidRPr="0070111B">
        <w:rPr>
          <w:rFonts w:ascii="Times New Roman" w:hAnsi="Times New Roman" w:cs="Times New Roman"/>
          <w:sz w:val="24"/>
          <w:szCs w:val="24"/>
        </w:rPr>
        <w:t xml:space="preserve">: </w:t>
      </w:r>
      <w:r w:rsidRPr="00D579F8">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"kodeks://link/d?nd=901765862&amp;point=mark=00000000000000000000000000000000000000000000000000A9E0NK"\o"’’Налоговый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Pr>
          <w:rFonts w:ascii="Times New Roman" w:hAnsi="Times New Roman" w:cs="Times New Roman"/>
          <w:sz w:val="24"/>
          <w:szCs w:val="24"/>
        </w:rPr>
        <w:t>С</w:t>
      </w:r>
      <w:r w:rsidRPr="0070111B">
        <w:rPr>
          <w:rFonts w:ascii="Times New Roman" w:hAnsi="Times New Roman" w:cs="Times New Roman"/>
          <w:sz w:val="24"/>
          <w:szCs w:val="24"/>
        </w:rPr>
        <w:t>татья 259</w:t>
      </w:r>
      <w:r>
        <w:rPr>
          <w:rFonts w:ascii="Times New Roman" w:hAnsi="Times New Roman" w:cs="Times New Roman"/>
          <w:sz w:val="24"/>
          <w:szCs w:val="24"/>
        </w:rPr>
        <w:t>_</w:t>
      </w:r>
      <w:r w:rsidRPr="0070111B">
        <w:rPr>
          <w:rFonts w:ascii="Times New Roman" w:hAnsi="Times New Roman" w:cs="Times New Roman"/>
          <w:sz w:val="24"/>
          <w:szCs w:val="24"/>
        </w:rPr>
        <w:t>3 НК РФ</w:t>
      </w:r>
      <w:r w:rsidRPr="00D579F8">
        <w:rPr>
          <w:rFonts w:ascii="Times New Roman" w:hAnsi="Times New Roman" w:cs="Times New Roman"/>
          <w:sz w:val="24"/>
          <w:szCs w:val="24"/>
        </w:rPr>
        <w:fldChar w:fldCharType="end"/>
      </w:r>
      <w:r>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2.2.9. Налоговый учет операций с амортизируемым имуществом осуществляется с применением налогового регистра, форма которого установлена в приложении № 2-1 к настоящей учетной политике для целей налогового учета</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Ос</w:t>
      </w:r>
      <w:r w:rsidRPr="00D579F8">
        <w:rPr>
          <w:rFonts w:ascii="Times New Roman" w:hAnsi="Times New Roman" w:cs="Times New Roman"/>
          <w:sz w:val="24"/>
          <w:szCs w:val="24"/>
        </w:rPr>
        <w:t xml:space="preserve">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"kodeks://link/d?nd=901765862&amp;point=mark=00000000000000000000000000000000000000000000000000BP20P0"\o"’’Налоговый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Pr>
          <w:rFonts w:ascii="Times New Roman" w:hAnsi="Times New Roman" w:cs="Times New Roman"/>
          <w:sz w:val="24"/>
          <w:szCs w:val="24"/>
        </w:rPr>
        <w:t>С</w:t>
      </w:r>
      <w:r w:rsidRPr="0070111B">
        <w:rPr>
          <w:rFonts w:ascii="Times New Roman" w:hAnsi="Times New Roman" w:cs="Times New Roman"/>
          <w:sz w:val="24"/>
          <w:szCs w:val="24"/>
        </w:rPr>
        <w:t>татья 313 НК РФ</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b/>
          <w:bCs/>
          <w:sz w:val="24"/>
          <w:szCs w:val="24"/>
        </w:rPr>
        <w:t>2.3. Учет материалов</w:t>
      </w:r>
      <w:r w:rsidRPr="00D579F8">
        <w:rPr>
          <w:rFonts w:ascii="Times New Roman" w:hAnsi="Times New Roman" w:cs="Times New Roman"/>
          <w:sz w:val="24"/>
          <w:szCs w:val="24"/>
        </w:rPr>
        <w:t xml:space="preserve"> </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2.3.1. В стоимость используемых в деятельности учреждения материалов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70111B"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"kodeks://link/d?nd=901765862&amp;point=mark=00000000000000000000000000000000000000000000000000A8O0NG"\o"’’Налоговый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Пункт 4 статьи 252</w:t>
      </w:r>
      <w:r w:rsidRPr="0070111B">
        <w:rPr>
          <w:rFonts w:ascii="Times New Roman" w:hAnsi="Times New Roman" w:cs="Times New Roman"/>
          <w:sz w:val="24"/>
          <w:szCs w:val="24"/>
        </w:rPr>
        <w:fldChar w:fldCharType="end"/>
      </w:r>
      <w:r w:rsidRPr="0070111B">
        <w:rPr>
          <w:rFonts w:ascii="Times New Roman" w:hAnsi="Times New Roman" w:cs="Times New Roman"/>
          <w:sz w:val="24"/>
          <w:szCs w:val="24"/>
        </w:rPr>
        <w:t xml:space="preserve">, </w:t>
      </w:r>
      <w:r w:rsidRPr="0070111B">
        <w:rPr>
          <w:rFonts w:ascii="Times New Roman" w:hAnsi="Times New Roman" w:cs="Times New Roman"/>
          <w:sz w:val="24"/>
          <w:szCs w:val="24"/>
        </w:rPr>
        <w:fldChar w:fldCharType="begin"/>
      </w:r>
      <w:r w:rsidRPr="0070111B">
        <w:rPr>
          <w:rFonts w:ascii="Times New Roman" w:hAnsi="Times New Roman" w:cs="Times New Roman"/>
          <w:sz w:val="24"/>
          <w:szCs w:val="24"/>
        </w:rPr>
        <w:instrText xml:space="preserve"> HYPERLINK "kodeks://link/d?nd=901765862&amp;point=mark=00000000000000000000000000000000000000000000000000A9I0NO"\o"’’Налоговый кодекс Российской Федерации (часть вторая) (с изменениями на 29 декабря 2020 года) (редакция, действующая с 22 января 2021 года)’’</w:instrText>
      </w:r>
    </w:p>
    <w:p w:rsidR="00974031" w:rsidRPr="0070111B"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70111B">
        <w:rPr>
          <w:rFonts w:ascii="Times New Roman" w:hAnsi="Times New Roman" w:cs="Times New Roman"/>
          <w:sz w:val="24"/>
          <w:szCs w:val="24"/>
        </w:rPr>
        <w:instrText>Статус: действующая редакция (действ. с 22.01.2021)"</w:instrText>
      </w:r>
      <w:r w:rsidRPr="0070111B">
        <w:rPr>
          <w:rFonts w:ascii="Times New Roman" w:hAnsi="Times New Roman" w:cs="Times New Roman"/>
          <w:sz w:val="24"/>
          <w:szCs w:val="24"/>
        </w:rPr>
        <w:fldChar w:fldCharType="separate"/>
      </w:r>
      <w:r w:rsidRPr="0070111B">
        <w:rPr>
          <w:rFonts w:ascii="Times New Roman" w:hAnsi="Times New Roman" w:cs="Times New Roman"/>
          <w:sz w:val="24"/>
          <w:szCs w:val="24"/>
        </w:rPr>
        <w:t>Пункт 2 статьи 254 НК РФ</w:t>
      </w:r>
      <w:r w:rsidRPr="0070111B">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2.3.2. Не амортизируемая стоимость имущества включается в состав материальных расходов в полной сумме по мере ввода его в эксплуатацию</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"kodeks://link/d?nd=901765862&amp;point=mark=00000000000000000000000000000000000000000000000000DF20QR"\o"’’Налоговый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Подпункт 3 пункта 1 статьи 254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2.3.3. При выбытии материалы оцениваются по методу средней стоимости</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"kodeks://link/d?nd=901765862&amp;point=mark=00000000000000000000000000000000000000000000000000A9U0NU"\o"’’Налоговый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 8 статьи 254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2.3.4. Налоговый учет операций по приобретению и списанию материалов осуществляется на соответствующих счетах к счету 0 105 00 000 "Материальные запасы" в порядке, определенном для целей бухгалтерского учета</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"kodeks://link/d?nd=901765862&amp;point=mark=00000000000000000000000000000000000000000000000000BP20P0"\o"’’Налоговый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Статья 313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b/>
          <w:bCs/>
          <w:sz w:val="24"/>
          <w:szCs w:val="24"/>
        </w:rPr>
        <w:lastRenderedPageBreak/>
        <w:t>2.4. Учет затрат</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2.4.1. К прямым расходам на оказание услуг относятся:</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все расходы на приобретение материалов, используемых в процессе оказания услуг, кроме общехозяйственных и общепроизводственных материальных затрат;</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расходы на оплату труда персонала, непосредственно участвующего в процессе оказания услуг;</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суммы страховых взносов во внебюджетные фонды, начисленные на заработную плату персонала, участвующего в процессе оказания услуг;</w:t>
      </w: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суммы начисленной амортизации по основным средствам, непосредственно используемым в процессе оказания услуг</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"kodeks://link/d?nd=901765862&amp;point=mark=00000000000000000000000000000000000000000000000000BP60P0"\o"’’Налоговый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Pr>
          <w:rFonts w:ascii="Times New Roman" w:hAnsi="Times New Roman" w:cs="Times New Roman"/>
          <w:sz w:val="24"/>
          <w:szCs w:val="24"/>
        </w:rPr>
        <w:t>П</w:t>
      </w:r>
      <w:r w:rsidRPr="00427439">
        <w:rPr>
          <w:rFonts w:ascii="Times New Roman" w:hAnsi="Times New Roman" w:cs="Times New Roman"/>
          <w:sz w:val="24"/>
          <w:szCs w:val="24"/>
        </w:rPr>
        <w:t>ункт 1 статьи 318 НК РФ</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2.4.2. 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снование</w:t>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"kodeks://link/d?nd=901765862&amp;point=mark=00000000000000000000000000000000000000000000000000BP80P1"\o"’’Налоговый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 2 статьи 318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2.4.3. Налоговый учет расходов на оплату труда осуществляется в регистрах налогового учета, форма которых установлена в приложении № 2-1 к настоящей инструкции</w:t>
      </w:r>
      <w:r>
        <w:rPr>
          <w:rFonts w:ascii="Times New Roman" w:hAnsi="Times New Roman" w:cs="Times New Roman"/>
          <w:sz w:val="24"/>
          <w:szCs w:val="24"/>
        </w:rPr>
        <w:t>.</w:t>
      </w:r>
      <w:r w:rsidRPr="00D579F8">
        <w:rPr>
          <w:rFonts w:ascii="Times New Roman" w:hAnsi="Times New Roman" w:cs="Times New Roman"/>
          <w:sz w:val="24"/>
          <w:szCs w:val="24"/>
        </w:rPr>
        <w:t xml:space="preserve"> </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снование:</w:t>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"kodeks://link/d?nd=901765862&amp;point=mark=00000000000000000000000000000000000000000000000000BP20P0"\o"’’Налоговый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Статья 313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2.4.4. Доходы и расходы от сдачи имущества в аренду признаются внереализационными доходами и расходами</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"kodeks://link/d?nd=901765862&amp;point=mark=00000000000000000000000000000000000000000000000000A8I0NF"\o"’’Налоговый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 4 статьи 250</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"kodeks://link/d?nd=901765862&amp;point=mark=00000000000000000000000000000000000000000000000000DEA0QF"\o"’’Налоговый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Подпункт 1 пункта 1 статьи 265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2.4.5. 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"kodeks://link/d?nd=901765862&amp;point=mark=00000000000000000000000000000000000000000000000000AB20O3"\o"’’Налоговый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 1 статьи 272</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"kodeks://link/d?nd=901765862&amp;point=mark=00000000000000000000000000000000000000000000000000AAU0O2"\o"’’Налоговый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 2 статьи 271</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"kodeks://link/d?nd=901765862&amp;point=mark=00000000000000000000000000000000000000000000000000BP00OT"\o"’’Налоговый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Статья 316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2.4.6. Учет доходов и расходов от реализации ведется на счетах бухгалтерского учета с применением аналитических признаков, группирующих доходы и расходы по обычным видам деятельности в зависимости от степени признания для целей налогообложения прибыли </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"kodeks://link/d?nd=901765862&amp;point=mark=00000000000000000000000000000000000000000000000000BP20P0"\o"’’Налоговый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Статья 313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2.4.7. Учет внереализационных доходов и расходов ведется на счетах бухгалтерского учета с применением аналитических признаков, группирующих прочие доходы и расходы в зависимости от степени признания для целей налогообложения прибыли</w:t>
      </w:r>
      <w:r>
        <w:rPr>
          <w:rFonts w:ascii="Times New Roman" w:hAnsi="Times New Roman" w:cs="Times New Roman"/>
          <w:sz w:val="24"/>
          <w:szCs w:val="24"/>
        </w:rPr>
        <w:t>.</w:t>
      </w: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"kodeks://link/d?nd=901765862&amp;point=mark=00000000000000000000000000000000000000000000000000BP20P0"\o"’’Налоговый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Статья 313 НК РФ</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b/>
          <w:bCs/>
          <w:sz w:val="24"/>
          <w:szCs w:val="24"/>
        </w:rPr>
        <w:t>2.5. Определение доходов и расходов в рамках целевого финансирования</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2.5.1. Доходы, полученные в рамках целевого финансирования, определять по данным бухгалтерского учета на основании оборотов по счетам 0 205 52 000 и 7 205 32 000   и следующих документов:</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 соглашений о порядке и условиях предоставления субсидий на финансовое обеспечение </w:t>
      </w:r>
      <w:r w:rsidRPr="00D579F8">
        <w:rPr>
          <w:rFonts w:ascii="Times New Roman" w:hAnsi="Times New Roman" w:cs="Times New Roman"/>
          <w:sz w:val="24"/>
          <w:szCs w:val="24"/>
        </w:rPr>
        <w:lastRenderedPageBreak/>
        <w:t>выполнения государственного задания;</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графиков перечисления субсидий;</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соглашений о предоставлении целевых субсидий;</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в рамках договоров на оказание услуг по ОМС.</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2.5.2. 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"kodeks://link/d?nd=901765862&amp;point=mark=00000000000000000000000000000000000000000000000000A9E0NP"\o"’’Налоговый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статьями 249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"kodeks://link/d?nd=901765862&amp;point=mark=00000000000000000000000000000000000000000000000000A9M0NT"\o"’’Налоговый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250 НК РФ </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доходы, полученные в рамках деятельности, приносящей доход, а также внереализационные доходы определяются на основании оборотов по счетам 2 205 30 000 "Расчеты по доходам от оказания платных услуг (работ), компенсаций затрат" и 2 209 00 000 "Расчеты по ущербу и иным доходам";</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доходы от сдачи имущества в аренду определяются на основании оборотов по счету 2 205 20 000 "Расчеты по доходам от собственности".</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2.5.3. Для признания доходов для целей налогообложения применяются следующие правила:</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доходами от медицинской деятельности признаются средства, поступившие по исполненным Договорам на оказание платных медицинских услуг. Договор считается исполненным, а услуга выполнена на основании акта выполненных работ (услуг), счета-фактуры;</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 разовые услуги отражаются в доходах по мере их оказания; </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 сумма дохода от безвозмездно полученного имущества, подлежащая налогообложению и стоимость имущества, выявленного при инвентаризации, включаются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 </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2.5.4. Расходы, произведенные за счет средств целевого финансирования (субсидий), определяются по данным бухгалтерского учета на основании оборотов по счетам 4 (5, 6) 401 20 200 "Расходы экономического субъекта" и 7 109 00 000 "Затраты на изготовление готовой продукции, выполнение работ, услуг".</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2.5.5. 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2 109 00 000 "Затраты на изготовление готовой продукции, выполнение работ, услуг" с детализацией по следующим субсчетам:</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"Расходы, уменьшающие налоговую базу";</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 "Расходы, не уменьшающие налоговую базу". </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jc w:val="center"/>
        <w:rPr>
          <w:rFonts w:ascii="Times New Roman" w:hAnsi="Times New Roman" w:cs="Times New Roman"/>
          <w:sz w:val="24"/>
          <w:szCs w:val="24"/>
        </w:rPr>
      </w:pPr>
      <w:r w:rsidRPr="00D579F8">
        <w:rPr>
          <w:rFonts w:ascii="Times New Roman" w:hAnsi="Times New Roman" w:cs="Times New Roman"/>
          <w:sz w:val="24"/>
          <w:szCs w:val="24"/>
        </w:rPr>
        <w:t> </w:t>
      </w:r>
      <w:r w:rsidRPr="00D579F8">
        <w:rPr>
          <w:rFonts w:ascii="Times New Roman" w:hAnsi="Times New Roman" w:cs="Times New Roman"/>
          <w:b/>
          <w:bCs/>
          <w:sz w:val="24"/>
          <w:szCs w:val="24"/>
        </w:rPr>
        <w:t>Налог на добавленную стоимость</w:t>
      </w: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3.1. Объектом налогообложения НДС следует считать операции, перечисленные в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"kodeks://link/d?nd=901765862&amp;point=mark=000000000000000000000000000000000000000000000000007DM0KB"\o"’’Налоговый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статье 146 НК РФ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по видам деятельности:</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 реализация иных услуг, которые не имеют льготы по НДС на основании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"kodeks://link/d?nd=901765862&amp;point=mark=000000000000000000000000000000000000000000000000006520IM"\o"’’Налоговый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главы 21 НК РФ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Не является объектом обложения НДС выполнение работ (оказание услуг) в рамках </w:t>
      </w:r>
      <w:r w:rsidRPr="00D579F8">
        <w:rPr>
          <w:rFonts w:ascii="Times New Roman" w:hAnsi="Times New Roman" w:cs="Times New Roman"/>
          <w:sz w:val="24"/>
          <w:szCs w:val="24"/>
        </w:rPr>
        <w:lastRenderedPageBreak/>
        <w:t xml:space="preserve">государственного (муниципального) задания, источником финансового обеспечения которого являются целевые субсидии, субсидии на выполнение госздания, целевые средства ОМС </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снование</w:t>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"kodeks://link/d?nd=901765862&amp;point=mark=00000000000000000000000000000000000000000000000000BPG0OP"\o"’’Налоговый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Подпункт 4_1 пункта 2 статьи 146 НК РФ</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w:t>
      </w:r>
    </w:p>
    <w:p w:rsidR="00974031" w:rsidRPr="00427439"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3.2. Виды деятельности, освобождаемые от налогообложения:</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1) по программе ОМС;</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2) платные медицинские услуги населению;</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 целевые субсидии;</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4) субсидии на госзадание.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3.3. Обособленные подразделения нумеруют счета-фактуры в пределах диапазона номеров, выделяемых головным учреждением.</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3.4. Налоговые вычеты по НДС производить по товарам (работам, услугам, имущественным правам), расходуемым или используемым при выполнении работ, в производстве товаров, оказании услуг, облагаемых НДС</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"kodeks://link/d?nd=901765862&amp;point=mark=000000000000000000000000000000000000000000000000008Q20M3"\o"’’Налоговый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Pr>
          <w:rFonts w:ascii="Times New Roman" w:hAnsi="Times New Roman" w:cs="Times New Roman"/>
          <w:sz w:val="24"/>
          <w:szCs w:val="24"/>
        </w:rPr>
        <w:t>С</w:t>
      </w:r>
      <w:r w:rsidRPr="00427439">
        <w:rPr>
          <w:rFonts w:ascii="Times New Roman" w:hAnsi="Times New Roman" w:cs="Times New Roman"/>
          <w:sz w:val="24"/>
          <w:szCs w:val="24"/>
        </w:rPr>
        <w:t>татья 172</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"kodeks://link/d?nd=901765862&amp;point=mark=000000000000000000000000000000000000000000000000008PC0LR"\o"’’Налоговый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Pr>
          <w:rFonts w:ascii="Times New Roman" w:hAnsi="Times New Roman" w:cs="Times New Roman"/>
          <w:sz w:val="24"/>
          <w:szCs w:val="24"/>
        </w:rPr>
        <w:t>П</w:t>
      </w:r>
      <w:r w:rsidRPr="00427439">
        <w:rPr>
          <w:rFonts w:ascii="Times New Roman" w:hAnsi="Times New Roman" w:cs="Times New Roman"/>
          <w:sz w:val="24"/>
          <w:szCs w:val="24"/>
        </w:rPr>
        <w:t>ункты 4</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"kodeks://link/d?nd=901765862&amp;point=mark=00000000000000000000000000000000000000000000000000DLM0RH"\o"’’Налоговый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4_1 статьи 170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3.5. В случае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3.6. 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учитываются в их стоимости.</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3.7. Книга покупок и книга продаж ведутся методом сплошной регистрации выписанных и принятых к учету счетов-фактур.</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 Учреждение ведет раздельный учет облагаемых и не облагаемых НДС операций в следующем порядке.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 Для правильного распределения сумм входного НДС между различными видами деятельности учреждение ведет раздельный учет:</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операций, облагаемых НДС;</w:t>
      </w: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 операций, освобожденных от налогообложения (включая операции, которые не являются объектом обложения НДС) в соответствии со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"kodeks://link/d?nd=901765862&amp;point=mark=000000000000000000000000000000000000000000000000007DM0KB"\o"’’Налоговый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статьями 146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и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"kodeks://link/d?nd=901765862&amp;point=mark=000000000000000000000000000000000000000000000000007DQ0KC"\o"’’Налоговый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149 НК РФ</w:t>
      </w:r>
      <w:r>
        <w:rPr>
          <w:rFonts w:ascii="Times New Roman" w:hAnsi="Times New Roman" w:cs="Times New Roman"/>
          <w:sz w:val="24"/>
          <w:szCs w:val="24"/>
        </w:rPr>
        <w:t>.</w:t>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 xml:space="preserve"> </w:t>
      </w:r>
    </w:p>
    <w:p w:rsidR="00974031"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"kodeks://link/d?nd=901765862&amp;point=mark=000000000000000000000000000000000000000000000000007DI0K7"\o"’’Налоговый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sidRPr="00427439">
        <w:rPr>
          <w:rFonts w:ascii="Times New Roman" w:hAnsi="Times New Roman" w:cs="Times New Roman"/>
          <w:sz w:val="24"/>
          <w:szCs w:val="24"/>
        </w:rPr>
        <w:t>Пункт 4 статьи 149 НК РФ</w:t>
      </w:r>
      <w:r w:rsidRPr="00D579F8">
        <w:rPr>
          <w:rFonts w:ascii="Times New Roman" w:hAnsi="Times New Roman" w:cs="Times New Roman"/>
          <w:sz w:val="24"/>
          <w:szCs w:val="24"/>
        </w:rPr>
        <w:fldChar w:fldCharType="end"/>
      </w:r>
      <w:r>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3.8.2. В рамках учета операций, облагаемых НДС, учреждение ведет раздельный учет:</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операций, облагаемых НДС по ставке 20 (10) процентов;</w:t>
      </w:r>
    </w:p>
    <w:p w:rsidR="00974031"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операций, облагаемых НДС по ставке 0 процентов</w:t>
      </w:r>
      <w:r>
        <w:rPr>
          <w:rFonts w:ascii="Times New Roman" w:hAnsi="Times New Roman" w:cs="Times New Roman"/>
          <w:sz w:val="24"/>
          <w:szCs w:val="24"/>
        </w:rPr>
        <w:t>.</w:t>
      </w:r>
    </w:p>
    <w:p w:rsidR="00974031"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"kodeks://link/d?nd=901765862&amp;point=mark=000000000000000000000000000000000000000000000000007DI0K7"\o"’’Налоговый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 4 статьи 149</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"kodeks://link/d?nd=901765862&amp;point=mark=000000000000000000000000000000000000000000000000008PC0LR"\o"’’Налоговый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Пункты 4</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"kodeks://link/d?nd=901765862&amp;point=mark=00000000000000000000000000000000000000000000000000DLM0RH"\o"’’Налоговый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4_1 статьи 170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3.8.3. Раздельный учет выручки и расходов по операциям, облагаемым НДС, и операциям, освобожденным от налогообложения, ведется на счетах бухгалтерского учета 0 401 10 130 и 0 401 10 180. Для обеспечения раздельного учета к указанным счетам открываются субсчета:</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"Операции, облагаемые НДС";</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"Операции, освобожденные от налогообложения";</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"Операции, облагаемые НДС по ставке 0 процентов".</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3.8.4. К счету 0 210 12 000 открываются аналитические счета:</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"НДС к вычету";</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"НДС к распределению";</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"НДС, вычет которого отложен до момента определения налоговой базы по ставке 0 процентов".</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Для отражения НДС с аванса, полученного в счет предстоящих поставок, применяется счет 0 210 11 000.</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3.8.5. Суммы входного НДС по активам, приобретенным для деятельности, освобожденной от налогообложения, включаются в стоимость активов (учитываются на соответствующих счетах по субсчету "Деятельность, освобожденная от налогообложения") без отражения на счете 0 210 12 000.</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3.8.6. Суммы входного НДС по активам, приобретенным для деятельности, облагаемой НДС, и учтенным на соответствующих счетах по субсчету "Деятельность, облагаемая НДС", отражаются на счете 0 210 12 000 субсчет "НДС к вычету".</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3.8.7. Суммы входного НДС по активам, приобретенным для деятельности, облагаемой НДС</w:t>
      </w:r>
      <w:r w:rsidRPr="00D579F8">
        <w:rPr>
          <w:rFonts w:ascii="Times New Roman" w:hAnsi="Times New Roman" w:cs="Times New Roman"/>
          <w:i/>
          <w:iCs/>
          <w:sz w:val="24"/>
          <w:szCs w:val="24"/>
        </w:rPr>
        <w:t>,</w:t>
      </w:r>
      <w:r w:rsidRPr="00D579F8">
        <w:rPr>
          <w:rFonts w:ascii="Times New Roman" w:hAnsi="Times New Roman" w:cs="Times New Roman"/>
          <w:sz w:val="24"/>
          <w:szCs w:val="24"/>
        </w:rPr>
        <w:t xml:space="preserve"> и для деятельности, освобожденной от налогообложения, отражаются на счете 0 210 12 000 субсчет "НДС к распределению".</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3.8.8. По итогам квартала входные суммы НДС, отраженные на счете 0 210 12 000 субсчет "НДС к распределению".</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3.8.9. Если по состоянию на конец квартала материальные запасы, в стоимость которых должна быть включена сумма распределенного НДС, списаны на счета учета затрат, НДС списывается на эти счета пропорционально доле стоимости списанных материальных запасов в общей стоимости материальных запасов, учтенных в квартале.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3.8.10. Если по состоянию на конец квартала товары, в стоимость которых должна быть включена сумма распределенного НДС, списаны в связи с реализацией, НДС увеличивает себестоимость продаж.</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3.8.11.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(приложение № 2-1). Регистр заполняется на основании данных бухгалтерского учета.</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3.8.12. 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0 210 12 000 субсчет "НДС к вычету" и 0 210 12 000 субсчет "НДС, вычет которого отложен до момента определения налоговой базы по ставке 0 процентов" в порядке, определенном в пунктах 3.8.14-3.8.15 настоящей учетной политики.</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3.8.13. Расчет доли совокупных расходов по операциям, освобожденным от налогообложения, производится в аналитическом регистре (по форме, приведенной в приложении к настоящей учетной политике).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3.8.14. Сумма НДС, определенная в соответствии с пунктом 3.8.8 настоящей учетной политики, списывается с кредита счета 0 210 12 000 субсчет "НДС к распределению".</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3.8.15. По итогам квартала суммы входного НДС, учтенные на счете 0 210 12 000 субсчет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0 210 12 000 субсчет "НДС к вычету" с последующим отнесением на счет 0 303 04 000 субсчет "Расчеты по НДС".</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3.9. Ответственными лицами за подписание счетов-фактур назначаются:</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заместитель главного врача по МЧ;</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бухгалтер по учету финансовых активов.</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В их отсутствие имеют право подписывать счета-фактуры лица, указанные в карточке образцов подписей. </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jc w:val="center"/>
        <w:rPr>
          <w:rFonts w:ascii="Times New Roman" w:hAnsi="Times New Roman" w:cs="Times New Roman"/>
          <w:sz w:val="24"/>
          <w:szCs w:val="24"/>
        </w:rPr>
      </w:pPr>
      <w:r w:rsidRPr="00D579F8">
        <w:rPr>
          <w:rFonts w:ascii="Times New Roman" w:hAnsi="Times New Roman" w:cs="Times New Roman"/>
          <w:b/>
          <w:bCs/>
          <w:sz w:val="24"/>
          <w:szCs w:val="24"/>
        </w:rPr>
        <w:t>Транспортный налог</w:t>
      </w:r>
      <w:r w:rsidRPr="00D579F8">
        <w:rPr>
          <w:rFonts w:ascii="Times New Roman" w:hAnsi="Times New Roman" w:cs="Times New Roman"/>
          <w:sz w:val="24"/>
          <w:szCs w:val="24"/>
        </w:rPr>
        <w:t xml:space="preserve"> </w:t>
      </w:r>
    </w:p>
    <w:p w:rsidR="00974031" w:rsidRPr="00D579F8" w:rsidRDefault="00974031" w:rsidP="00974031">
      <w:pPr>
        <w:pStyle w:val="FORMATTEXT"/>
        <w:jc w:val="both"/>
        <w:rPr>
          <w:rFonts w:ascii="Times New Roman" w:hAnsi="Times New Roman" w:cs="Times New Roman"/>
          <w:sz w:val="24"/>
          <w:szCs w:val="24"/>
        </w:rPr>
      </w:pPr>
      <w:r w:rsidRPr="00D579F8">
        <w:rPr>
          <w:rFonts w:ascii="Times New Roman" w:hAnsi="Times New Roman" w:cs="Times New Roman"/>
          <w:sz w:val="24"/>
          <w:szCs w:val="24"/>
        </w:rPr>
        <w:t xml:space="preserve">  </w: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4.1. Учреждение не является плательщиком транспортного налога в связи с отсутствием транспортных средств, зарегистрированных как имущество учреждения (основание: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"kodeks://link/d?nd=901765862&amp;point=mark=00000000000000000000000000000000000000000000000000BSC0PF"\o"’’Налоговый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sidRPr="00D579F8">
        <w:rPr>
          <w:rFonts w:ascii="Times New Roman" w:hAnsi="Times New Roman" w:cs="Times New Roman"/>
          <w:sz w:val="24"/>
          <w:szCs w:val="24"/>
          <w:u w:val="single"/>
        </w:rPr>
        <w:t xml:space="preserve">глава 28 НК РФ </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 региональный Закон "О транспортном налоге").</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jc w:val="center"/>
        <w:rPr>
          <w:rFonts w:ascii="Times New Roman" w:hAnsi="Times New Roman" w:cs="Times New Roman"/>
          <w:sz w:val="24"/>
          <w:szCs w:val="24"/>
        </w:rPr>
      </w:pPr>
      <w:r w:rsidRPr="00D579F8">
        <w:rPr>
          <w:rFonts w:ascii="Times New Roman" w:hAnsi="Times New Roman" w:cs="Times New Roman"/>
          <w:b/>
          <w:bCs/>
          <w:sz w:val="24"/>
          <w:szCs w:val="24"/>
        </w:rPr>
        <w:t>Налог на имущество организаций</w:t>
      </w:r>
      <w:r w:rsidRPr="00D579F8">
        <w:rPr>
          <w:rFonts w:ascii="Times New Roman" w:hAnsi="Times New Roman" w:cs="Times New Roman"/>
          <w:sz w:val="24"/>
          <w:szCs w:val="24"/>
        </w:rPr>
        <w:t xml:space="preserve"> </w:t>
      </w:r>
    </w:p>
    <w:p w:rsidR="00974031" w:rsidRPr="00D579F8" w:rsidRDefault="00974031" w:rsidP="00974031">
      <w:pPr>
        <w:pStyle w:val="FORMATTEXT"/>
        <w:jc w:val="center"/>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5.1. Налогооблагаемая база по налогу на имущество формируется согласно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"kodeks://link/d?nd=901765862&amp;point=mark=00000000000000000000000000000000000000000000000000BSM0PG"\o"’’Налоговый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статьям 374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"kodeks://link/d?nd=901765862&amp;point=mark=00000000000000000000000000000000000000000000000000BT00PL"\o"’’Налоговый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375 НК РФ.</w:t>
      </w:r>
      <w:r w:rsidRPr="00427439">
        <w:rPr>
          <w:rFonts w:ascii="Times New Roman" w:hAnsi="Times New Roman" w:cs="Times New Roman"/>
          <w:sz w:val="24"/>
          <w:szCs w:val="24"/>
        </w:rPr>
        <w:fldChar w:fldCharType="end"/>
      </w:r>
    </w:p>
    <w:p w:rsidR="00974031" w:rsidRPr="00427439"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"kodeks://link/d?nd=901765862&amp;point=mark=00000000000000000000000000000000000000000000000000BSM0PH"\o"’’Налоговый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Глава 30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5.2. Налоговая ставка применяется в соответствии с законодательством региона (основание: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"kodeks://link/d?nd=901765862&amp;point=mark=00000000000000000000000000000000000000000000000000BSO0PI"\o"’’Налоговый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sidRPr="00D579F8">
        <w:rPr>
          <w:rFonts w:ascii="Times New Roman" w:hAnsi="Times New Roman" w:cs="Times New Roman"/>
          <w:sz w:val="24"/>
          <w:szCs w:val="24"/>
          <w:u w:val="single"/>
        </w:rPr>
        <w:t xml:space="preserve">статья 372 НК РФ </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5.3. Налог и авансовые платежи по налогу на имущество уплачиваются в региональный бюджет по местонахождению учреждения в порядке и сроки, предусмотренные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"kodeks://link/d?nd=901765862&amp;point=mark=00000000000000000000000000000000000000000000000000BSS0PG"\o"’’Налоговый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Pr>
          <w:rFonts w:ascii="Times New Roman" w:hAnsi="Times New Roman" w:cs="Times New Roman"/>
          <w:sz w:val="24"/>
          <w:szCs w:val="24"/>
        </w:rPr>
        <w:t>С</w:t>
      </w:r>
      <w:r w:rsidRPr="00427439">
        <w:rPr>
          <w:rFonts w:ascii="Times New Roman" w:hAnsi="Times New Roman" w:cs="Times New Roman"/>
          <w:sz w:val="24"/>
          <w:szCs w:val="24"/>
        </w:rPr>
        <w:t>татьей 383 НК РФ</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p>
    <w:p w:rsidR="00974031" w:rsidRPr="00D579F8" w:rsidRDefault="00974031" w:rsidP="00974031">
      <w:pPr>
        <w:pStyle w:val="FORMATTEXT"/>
        <w:jc w:val="both"/>
        <w:rPr>
          <w:rFonts w:ascii="Times New Roman" w:hAnsi="Times New Roman" w:cs="Times New Roman"/>
          <w:sz w:val="24"/>
          <w:szCs w:val="24"/>
        </w:rPr>
      </w:pPr>
    </w:p>
    <w:p w:rsidR="00974031" w:rsidRPr="00D579F8" w:rsidRDefault="00974031" w:rsidP="00974031">
      <w:pPr>
        <w:pStyle w:val="FORMATTEXT"/>
        <w:jc w:val="center"/>
        <w:rPr>
          <w:rFonts w:ascii="Times New Roman" w:hAnsi="Times New Roman" w:cs="Times New Roman"/>
          <w:sz w:val="24"/>
          <w:szCs w:val="24"/>
        </w:rPr>
      </w:pPr>
      <w:r w:rsidRPr="00D579F8">
        <w:rPr>
          <w:rFonts w:ascii="Times New Roman" w:hAnsi="Times New Roman" w:cs="Times New Roman"/>
          <w:b/>
          <w:bCs/>
          <w:sz w:val="24"/>
          <w:szCs w:val="24"/>
        </w:rPr>
        <w:t>Земельный налог</w:t>
      </w:r>
    </w:p>
    <w:p w:rsidR="00974031" w:rsidRPr="00D579F8" w:rsidRDefault="00974031" w:rsidP="00974031">
      <w:pPr>
        <w:pStyle w:val="FORMATTEXT"/>
        <w:jc w:val="center"/>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6.1. Налогооблагаемая база по земельному налогу формируется согласно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"kodeks://link/d?nd=901765862&amp;point=mark=00000000000000000000000000000000000000000000000000BS00P7"\o"’’Налоговый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Pr>
          <w:rFonts w:ascii="Times New Roman" w:hAnsi="Times New Roman" w:cs="Times New Roman"/>
          <w:sz w:val="24"/>
          <w:szCs w:val="24"/>
        </w:rPr>
        <w:t>С</w:t>
      </w:r>
      <w:r w:rsidRPr="00427439">
        <w:rPr>
          <w:rFonts w:ascii="Times New Roman" w:hAnsi="Times New Roman" w:cs="Times New Roman"/>
          <w:sz w:val="24"/>
          <w:szCs w:val="24"/>
        </w:rPr>
        <w:t xml:space="preserve">татьям 389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"kodeks://link/d?nd=901765862&amp;point=mark=00000000000000000000000000000000000000000000000000BSC0PA"\o"’’Налоговый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390 </w:t>
      </w:r>
      <w:r w:rsidRPr="00427439">
        <w:rPr>
          <w:rFonts w:ascii="Times New Roman" w:hAnsi="Times New Roman" w:cs="Times New Roman"/>
          <w:sz w:val="24"/>
          <w:szCs w:val="24"/>
        </w:rPr>
        <w:fldChar w:fldCharType="end"/>
      </w:r>
      <w:r w:rsidRPr="00427439">
        <w:rPr>
          <w:rFonts w:ascii="Times New Roman" w:hAnsi="Times New Roman" w:cs="Times New Roman"/>
          <w:sz w:val="24"/>
          <w:szCs w:val="24"/>
        </w:rPr>
        <w:t xml:space="preserve">,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"kodeks://link/d?nd=901765862&amp;point=mark=00000000000000000000000000000000000000000000000000BSO0PD"\o"’’Налоговый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391 НК РФ</w:t>
      </w:r>
      <w:r>
        <w:rPr>
          <w:rFonts w:ascii="Times New Roman" w:hAnsi="Times New Roman" w:cs="Times New Roman"/>
          <w:sz w:val="24"/>
          <w:szCs w:val="24"/>
        </w:rPr>
        <w:t>.</w:t>
      </w:r>
      <w:r w:rsidRPr="0042743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74031" w:rsidRDefault="00974031" w:rsidP="00974031">
      <w:pPr>
        <w:pStyle w:val="FORMATTEXT"/>
        <w:ind w:firstLine="568"/>
        <w:jc w:val="both"/>
        <w:rPr>
          <w:rFonts w:ascii="Times New Roman" w:hAnsi="Times New Roman" w:cs="Times New Roman"/>
          <w:sz w:val="24"/>
          <w:szCs w:val="24"/>
        </w:rPr>
      </w:pPr>
    </w:p>
    <w:p w:rsidR="00974031" w:rsidRPr="00D579F8" w:rsidRDefault="00974031" w:rsidP="009740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Pr="00D579F8">
        <w:rPr>
          <w:rFonts w:ascii="Times New Roman" w:hAnsi="Times New Roman" w:cs="Times New Roman"/>
          <w:sz w:val="24"/>
          <w:szCs w:val="24"/>
        </w:rPr>
        <w:t xml:space="preserve">снование: </w:t>
      </w:r>
      <w:r w:rsidRPr="00D579F8">
        <w:rPr>
          <w:rFonts w:ascii="Times New Roman" w:hAnsi="Times New Roman" w:cs="Times New Roman"/>
          <w:sz w:val="24"/>
          <w:szCs w:val="24"/>
        </w:rPr>
        <w:fldChar w:fldCharType="begin"/>
      </w:r>
      <w:r w:rsidRPr="00D579F8">
        <w:rPr>
          <w:rFonts w:ascii="Times New Roman" w:hAnsi="Times New Roman" w:cs="Times New Roman"/>
          <w:sz w:val="24"/>
          <w:szCs w:val="24"/>
        </w:rPr>
        <w:instrText xml:space="preserve"> HYPERLINK "kodeks://link/d?nd=901765862&amp;point=mark=00000000000000000000000000000000000000000000000000BT20PI"\o"’’Налоговый кодекс Российской Федерации (часть вторая) (с изменениями на 29 декабря 2020 года) (редакция, действующая с 22 января 2021 года)’’</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instrText>Статус: действующая редакция (действ. с 22.01.2021)"</w:instrText>
      </w:r>
      <w:r w:rsidRPr="00D579F8">
        <w:rPr>
          <w:rFonts w:ascii="Times New Roman" w:hAnsi="Times New Roman" w:cs="Times New Roman"/>
          <w:sz w:val="24"/>
          <w:szCs w:val="24"/>
        </w:rPr>
        <w:fldChar w:fldCharType="separate"/>
      </w:r>
      <w:r w:rsidRPr="00427439">
        <w:rPr>
          <w:rFonts w:ascii="Times New Roman" w:hAnsi="Times New Roman" w:cs="Times New Roman"/>
          <w:sz w:val="24"/>
          <w:szCs w:val="24"/>
        </w:rPr>
        <w:t xml:space="preserve">Глава 31 НК РФ </w:t>
      </w:r>
      <w:r w:rsidRPr="00D579F8">
        <w:rPr>
          <w:rFonts w:ascii="Times New Roman" w:hAnsi="Times New Roman" w:cs="Times New Roman"/>
          <w:sz w:val="24"/>
          <w:szCs w:val="24"/>
        </w:rPr>
        <w:fldChar w:fldCharType="end"/>
      </w:r>
      <w:r w:rsidRPr="00D579F8">
        <w:rPr>
          <w:rFonts w:ascii="Times New Roman" w:hAnsi="Times New Roman" w:cs="Times New Roman"/>
          <w:sz w:val="24"/>
          <w:szCs w:val="24"/>
        </w:rPr>
        <w:t>по кадастровой стоимости земельного участка.</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6.2. Налоговая ставка применяется в соответствии с местным законодательством согласно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"kodeks://link/d?nd=901765862&amp;point=mark=00000000000000000000000000000000000000000000000000BTA0PK"\o"’’Налоговый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Pr>
          <w:rFonts w:ascii="Times New Roman" w:hAnsi="Times New Roman" w:cs="Times New Roman"/>
          <w:sz w:val="24"/>
          <w:szCs w:val="24"/>
        </w:rPr>
        <w:t>С</w:t>
      </w:r>
      <w:r w:rsidRPr="00427439">
        <w:rPr>
          <w:rFonts w:ascii="Times New Roman" w:hAnsi="Times New Roman" w:cs="Times New Roman"/>
          <w:sz w:val="24"/>
          <w:szCs w:val="24"/>
        </w:rPr>
        <w:t>татье 394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w:t>
      </w:r>
    </w:p>
    <w:p w:rsidR="00974031" w:rsidRPr="00D579F8" w:rsidRDefault="00974031" w:rsidP="00974031">
      <w:pPr>
        <w:pStyle w:val="FORMATTEXT"/>
        <w:ind w:firstLine="568"/>
        <w:jc w:val="both"/>
        <w:rPr>
          <w:rFonts w:ascii="Times New Roman" w:hAnsi="Times New Roman" w:cs="Times New Roman"/>
          <w:sz w:val="24"/>
          <w:szCs w:val="24"/>
        </w:rPr>
      </w:pPr>
    </w:p>
    <w:p w:rsidR="00974031" w:rsidRPr="00427439" w:rsidRDefault="00974031" w:rsidP="00974031">
      <w:pPr>
        <w:pStyle w:val="FORMATTEXT"/>
        <w:ind w:firstLine="568"/>
        <w:jc w:val="both"/>
        <w:rPr>
          <w:rFonts w:ascii="Times New Roman" w:hAnsi="Times New Roman" w:cs="Times New Roman"/>
          <w:sz w:val="24"/>
          <w:szCs w:val="24"/>
        </w:rPr>
      </w:pPr>
      <w:r w:rsidRPr="00D579F8">
        <w:rPr>
          <w:rFonts w:ascii="Times New Roman" w:hAnsi="Times New Roman" w:cs="Times New Roman"/>
          <w:sz w:val="24"/>
          <w:szCs w:val="24"/>
        </w:rPr>
        <w:t xml:space="preserve">6.3. Налог и авансовые платежи по земельному налогу уплачиваются в местный бюджет по местонахождению института и его структурных подразделений в порядке и сроки, предусмотренные </w:t>
      </w:r>
      <w:r w:rsidRPr="00427439">
        <w:rPr>
          <w:rFonts w:ascii="Times New Roman" w:hAnsi="Times New Roman" w:cs="Times New Roman"/>
          <w:sz w:val="24"/>
          <w:szCs w:val="24"/>
        </w:rPr>
        <w:fldChar w:fldCharType="begin"/>
      </w:r>
      <w:r w:rsidRPr="00427439">
        <w:rPr>
          <w:rFonts w:ascii="Times New Roman" w:hAnsi="Times New Roman" w:cs="Times New Roman"/>
          <w:sz w:val="24"/>
          <w:szCs w:val="24"/>
        </w:rPr>
        <w:instrText xml:space="preserve"> HYPERLINK "kodeks://link/d?nd=901765862&amp;point=mark=00000000000000000000000000000000000000000000000000BQE0OU"\o"’’Налоговый кодекс Российской Федерации (часть вторая) (с изменениями на 29 декабря 2020 года) (редакция, действующая с 22 января 2021 года)’’</w:instrText>
      </w:r>
    </w:p>
    <w:p w:rsidR="00974031" w:rsidRPr="00427439"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Кодекс РФ от 05.08.2000 N 117-ФЗ</w:instrText>
      </w:r>
    </w:p>
    <w:p w:rsidR="00974031" w:rsidRPr="00D579F8" w:rsidRDefault="00974031" w:rsidP="00974031">
      <w:pPr>
        <w:pStyle w:val="FORMATTEXT"/>
        <w:ind w:firstLine="568"/>
        <w:jc w:val="both"/>
        <w:rPr>
          <w:rFonts w:ascii="Times New Roman" w:hAnsi="Times New Roman" w:cs="Times New Roman"/>
          <w:sz w:val="24"/>
          <w:szCs w:val="24"/>
        </w:rPr>
      </w:pPr>
      <w:r w:rsidRPr="00427439">
        <w:rPr>
          <w:rFonts w:ascii="Times New Roman" w:hAnsi="Times New Roman" w:cs="Times New Roman"/>
          <w:sz w:val="24"/>
          <w:szCs w:val="24"/>
        </w:rPr>
        <w:instrText>Статус: действующая редакция (действ. с 22.01.2021)"</w:instrText>
      </w:r>
      <w:r w:rsidRPr="00427439">
        <w:rPr>
          <w:rFonts w:ascii="Times New Roman" w:hAnsi="Times New Roman" w:cs="Times New Roman"/>
          <w:sz w:val="24"/>
          <w:szCs w:val="24"/>
        </w:rPr>
        <w:fldChar w:fldCharType="separate"/>
      </w:r>
      <w:r w:rsidRPr="00427439">
        <w:rPr>
          <w:rFonts w:ascii="Times New Roman" w:hAnsi="Times New Roman" w:cs="Times New Roman"/>
          <w:sz w:val="24"/>
          <w:szCs w:val="24"/>
        </w:rPr>
        <w:t>Статьей 396 НК РФ</w:t>
      </w:r>
      <w:r w:rsidRPr="00427439">
        <w:rPr>
          <w:rFonts w:ascii="Times New Roman" w:hAnsi="Times New Roman" w:cs="Times New Roman"/>
          <w:sz w:val="24"/>
          <w:szCs w:val="24"/>
        </w:rPr>
        <w:fldChar w:fldCharType="end"/>
      </w:r>
      <w:r w:rsidRPr="00D579F8">
        <w:rPr>
          <w:rFonts w:ascii="Times New Roman" w:hAnsi="Times New Roman" w:cs="Times New Roman"/>
          <w:sz w:val="24"/>
          <w:szCs w:val="24"/>
        </w:rPr>
        <w:t xml:space="preserve">. </w:t>
      </w:r>
    </w:p>
    <w:p w:rsidR="00974031" w:rsidRPr="00D579F8" w:rsidRDefault="00974031" w:rsidP="00974031">
      <w:pPr>
        <w:pStyle w:val="FORMATTEXT"/>
        <w:jc w:val="both"/>
        <w:rPr>
          <w:rFonts w:ascii="Times New Roman" w:hAnsi="Times New Roman" w:cs="Times New Roman"/>
          <w:sz w:val="24"/>
          <w:szCs w:val="24"/>
        </w:rPr>
      </w:pPr>
      <w:r w:rsidRPr="00D579F8">
        <w:rPr>
          <w:rFonts w:ascii="Times New Roman" w:hAnsi="Times New Roman" w:cs="Times New Roman"/>
          <w:sz w:val="24"/>
          <w:szCs w:val="24"/>
        </w:rPr>
        <w:t xml:space="preserve">         </w:t>
      </w:r>
    </w:p>
    <w:p w:rsidR="00974031" w:rsidRPr="00D579F8" w:rsidRDefault="00974031" w:rsidP="00974031">
      <w:pPr>
        <w:pStyle w:val="FORMATTEXT"/>
        <w:ind w:firstLine="568"/>
        <w:jc w:val="both"/>
        <w:rPr>
          <w:rFonts w:ascii="Times New Roman" w:hAnsi="Times New Roman" w:cs="Times New Roman"/>
          <w:sz w:val="24"/>
          <w:szCs w:val="24"/>
        </w:rPr>
      </w:pPr>
    </w:p>
    <w:p w:rsidR="00974031" w:rsidRDefault="00974031" w:rsidP="00974031">
      <w:pPr>
        <w:rPr>
          <w:szCs w:val="24"/>
        </w:rPr>
      </w:pPr>
      <w:r>
        <w:rPr>
          <w:szCs w:val="24"/>
        </w:rPr>
        <w:t>Г</w:t>
      </w:r>
      <w:r w:rsidRPr="00D579F8">
        <w:rPr>
          <w:szCs w:val="24"/>
        </w:rPr>
        <w:t>лавн</w:t>
      </w:r>
      <w:r>
        <w:rPr>
          <w:szCs w:val="24"/>
        </w:rPr>
        <w:t>ый</w:t>
      </w:r>
      <w:r w:rsidRPr="00D579F8">
        <w:rPr>
          <w:szCs w:val="24"/>
        </w:rPr>
        <w:t xml:space="preserve"> бухгалтер                                             </w:t>
      </w:r>
      <w:r>
        <w:rPr>
          <w:szCs w:val="24"/>
        </w:rPr>
        <w:t xml:space="preserve">                 </w:t>
      </w:r>
      <w:r>
        <w:rPr>
          <w:szCs w:val="24"/>
        </w:rPr>
        <w:br w:type="page"/>
      </w:r>
    </w:p>
    <w:p w:rsidR="00974031" w:rsidRPr="00C4421D" w:rsidRDefault="00974031" w:rsidP="00974031">
      <w:pPr>
        <w:pStyle w:val="FORMATTEXT"/>
        <w:ind w:right="-14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C4421D">
        <w:rPr>
          <w:rFonts w:ascii="Times New Roman" w:hAnsi="Times New Roman" w:cs="Times New Roman"/>
          <w:sz w:val="24"/>
          <w:szCs w:val="24"/>
        </w:rPr>
        <w:t xml:space="preserve"> </w:t>
      </w:r>
      <w:r>
        <w:rPr>
          <w:rFonts w:ascii="Times New Roman" w:hAnsi="Times New Roman" w:cs="Times New Roman"/>
          <w:sz w:val="24"/>
          <w:szCs w:val="24"/>
        </w:rPr>
        <w:t>2</w:t>
      </w:r>
      <w:r w:rsidRPr="00C4421D">
        <w:rPr>
          <w:rFonts w:ascii="Times New Roman" w:hAnsi="Times New Roman" w:cs="Times New Roman"/>
          <w:sz w:val="24"/>
          <w:szCs w:val="24"/>
        </w:rPr>
        <w:t>-1</w:t>
      </w:r>
    </w:p>
    <w:p w:rsidR="00974031" w:rsidRPr="00C4421D" w:rsidRDefault="00974031" w:rsidP="00974031">
      <w:pPr>
        <w:pStyle w:val="FORMATTEXT"/>
        <w:ind w:right="-142"/>
        <w:jc w:val="right"/>
        <w:rPr>
          <w:rFonts w:ascii="Times New Roman" w:hAnsi="Times New Roman" w:cs="Times New Roman"/>
          <w:sz w:val="24"/>
          <w:szCs w:val="24"/>
        </w:rPr>
      </w:pPr>
      <w:r w:rsidRPr="00C4421D">
        <w:rPr>
          <w:rFonts w:ascii="Times New Roman" w:hAnsi="Times New Roman" w:cs="Times New Roman"/>
          <w:sz w:val="24"/>
          <w:szCs w:val="24"/>
        </w:rPr>
        <w:t xml:space="preserve">к </w:t>
      </w:r>
      <w:r>
        <w:rPr>
          <w:rFonts w:ascii="Times New Roman" w:hAnsi="Times New Roman" w:cs="Times New Roman"/>
          <w:sz w:val="24"/>
          <w:szCs w:val="24"/>
        </w:rPr>
        <w:t>У</w:t>
      </w:r>
      <w:r w:rsidRPr="00C4421D">
        <w:rPr>
          <w:rFonts w:ascii="Times New Roman" w:hAnsi="Times New Roman" w:cs="Times New Roman"/>
          <w:sz w:val="24"/>
          <w:szCs w:val="24"/>
        </w:rPr>
        <w:t>четной политике для целей</w:t>
      </w:r>
    </w:p>
    <w:p w:rsidR="00974031" w:rsidRPr="00C4421D" w:rsidRDefault="00974031" w:rsidP="00974031">
      <w:pPr>
        <w:pStyle w:val="FORMATTEXT"/>
        <w:ind w:right="-142"/>
        <w:jc w:val="right"/>
        <w:rPr>
          <w:rFonts w:ascii="Times New Roman" w:hAnsi="Times New Roman" w:cs="Times New Roman"/>
          <w:sz w:val="24"/>
          <w:szCs w:val="24"/>
        </w:rPr>
      </w:pPr>
      <w:r>
        <w:rPr>
          <w:rFonts w:ascii="Times New Roman" w:hAnsi="Times New Roman" w:cs="Times New Roman"/>
          <w:sz w:val="24"/>
          <w:szCs w:val="24"/>
        </w:rPr>
        <w:t>налогово</w:t>
      </w:r>
      <w:r w:rsidRPr="00C4421D">
        <w:rPr>
          <w:rFonts w:ascii="Times New Roman" w:hAnsi="Times New Roman" w:cs="Times New Roman"/>
          <w:sz w:val="24"/>
          <w:szCs w:val="24"/>
        </w:rPr>
        <w:t xml:space="preserve">го учета </w:t>
      </w:r>
    </w:p>
    <w:p w:rsidR="00974031" w:rsidRDefault="00974031" w:rsidP="00974031">
      <w:pPr>
        <w:pStyle w:val="FORMATTEXT"/>
        <w:jc w:val="right"/>
        <w:rPr>
          <w:rFonts w:ascii="Times New Roman" w:hAnsi="Times New Roman" w:cs="Times New Roman"/>
          <w:sz w:val="24"/>
          <w:szCs w:val="24"/>
        </w:rPr>
      </w:pPr>
    </w:p>
    <w:p w:rsidR="00974031" w:rsidRPr="00974031" w:rsidRDefault="00974031" w:rsidP="00974031">
      <w:pPr>
        <w:pStyle w:val="ab"/>
        <w:jc w:val="center"/>
        <w:rPr>
          <w:rFonts w:ascii="Times New Roman" w:hAnsi="Times New Roman" w:cs="Times New Roman"/>
          <w:b/>
          <w:sz w:val="24"/>
          <w:szCs w:val="24"/>
        </w:rPr>
      </w:pPr>
      <w:bookmarkStart w:id="73" w:name="_ref_238939"/>
      <w:r w:rsidRPr="00974031">
        <w:rPr>
          <w:rFonts w:ascii="Times New Roman" w:hAnsi="Times New Roman" w:cs="Times New Roman"/>
          <w:b/>
          <w:sz w:val="24"/>
          <w:szCs w:val="24"/>
        </w:rPr>
        <w:t>Формы регистров, применяемых для ведения налогового учета</w:t>
      </w:r>
      <w:bookmarkEnd w:id="73"/>
    </w:p>
    <w:p w:rsidR="00974031" w:rsidRPr="009F3E71" w:rsidRDefault="00974031" w:rsidP="00974031">
      <w:pPr>
        <w:autoSpaceDE w:val="0"/>
        <w:autoSpaceDN w:val="0"/>
        <w:adjustRightInd w:val="0"/>
        <w:jc w:val="center"/>
        <w:outlineLvl w:val="0"/>
        <w:rPr>
          <w:szCs w:val="24"/>
        </w:rPr>
      </w:pPr>
      <w:r w:rsidRPr="009F3E71">
        <w:rPr>
          <w:b/>
          <w:bCs/>
          <w:szCs w:val="24"/>
        </w:rPr>
        <w:t xml:space="preserve">I. Налоговый регистр по учету доходов </w:t>
      </w:r>
    </w:p>
    <w:tbl>
      <w:tblPr>
        <w:tblW w:w="10882" w:type="dxa"/>
        <w:tblInd w:w="-537" w:type="dxa"/>
        <w:tblLayout w:type="fixed"/>
        <w:tblCellMar>
          <w:left w:w="30" w:type="dxa"/>
          <w:right w:w="30" w:type="dxa"/>
        </w:tblCellMar>
        <w:tblLook w:val="0000" w:firstRow="0" w:lastRow="0" w:firstColumn="0" w:lastColumn="0" w:noHBand="0" w:noVBand="0"/>
      </w:tblPr>
      <w:tblGrid>
        <w:gridCol w:w="1032"/>
        <w:gridCol w:w="2259"/>
        <w:gridCol w:w="1399"/>
        <w:gridCol w:w="1032"/>
        <w:gridCol w:w="829"/>
        <w:gridCol w:w="850"/>
        <w:gridCol w:w="709"/>
        <w:gridCol w:w="709"/>
        <w:gridCol w:w="2063"/>
      </w:tblGrid>
      <w:tr w:rsidR="00974031" w:rsidTr="00974031">
        <w:trPr>
          <w:trHeight w:val="362"/>
        </w:trPr>
        <w:tc>
          <w:tcPr>
            <w:tcW w:w="3291" w:type="dxa"/>
            <w:gridSpan w:val="2"/>
          </w:tcPr>
          <w:p w:rsidR="00974031" w:rsidRDefault="00974031" w:rsidP="0097403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1.01. Доходы от реализации товаров, услуг</w:t>
            </w:r>
          </w:p>
        </w:tc>
        <w:tc>
          <w:tcPr>
            <w:tcW w:w="1399"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103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829"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850"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09"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09"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206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974031">
        <w:trPr>
          <w:trHeight w:val="290"/>
        </w:trPr>
        <w:tc>
          <w:tcPr>
            <w:tcW w:w="6551"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850"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09"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09"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2063"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974031">
        <w:trPr>
          <w:trHeight w:val="305"/>
        </w:trPr>
        <w:tc>
          <w:tcPr>
            <w:tcW w:w="6551"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декабря 2022</w:t>
            </w:r>
          </w:p>
        </w:tc>
        <w:tc>
          <w:tcPr>
            <w:tcW w:w="85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305"/>
        </w:trPr>
        <w:tc>
          <w:tcPr>
            <w:tcW w:w="3291"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Доходы от реализации товаров, работ, услуг</w:t>
            </w:r>
          </w:p>
        </w:tc>
        <w:tc>
          <w:tcPr>
            <w:tcW w:w="1399"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829"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85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3291"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139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2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305"/>
        </w:trPr>
        <w:tc>
          <w:tcPr>
            <w:tcW w:w="103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259"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99"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29"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0"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305"/>
        </w:trPr>
        <w:tc>
          <w:tcPr>
            <w:tcW w:w="3291"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Счет налогового учета (наименование)</w:t>
            </w:r>
          </w:p>
        </w:tc>
        <w:tc>
          <w:tcPr>
            <w:tcW w:w="1399"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829"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850"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709"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709"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2063"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974031">
        <w:trPr>
          <w:trHeight w:val="305"/>
        </w:trPr>
        <w:tc>
          <w:tcPr>
            <w:tcW w:w="3291"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Аналитический счет (наименование)</w:t>
            </w:r>
          </w:p>
        </w:tc>
        <w:tc>
          <w:tcPr>
            <w:tcW w:w="1399"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829"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850"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709"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709"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2063"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974031">
        <w:trPr>
          <w:trHeight w:val="305"/>
        </w:trPr>
        <w:tc>
          <w:tcPr>
            <w:tcW w:w="103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259"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1399"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679"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418"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2063"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974031">
        <w:trPr>
          <w:trHeight w:val="305"/>
        </w:trPr>
        <w:tc>
          <w:tcPr>
            <w:tcW w:w="103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259"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399"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829"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850"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09"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09"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2063"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974031">
        <w:trPr>
          <w:trHeight w:val="290"/>
        </w:trPr>
        <w:tc>
          <w:tcPr>
            <w:tcW w:w="103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259"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99"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29"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0"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3291"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139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829"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850"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25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9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2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25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9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2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434"/>
        </w:trPr>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25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9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711"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0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06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bl>
    <w:p w:rsidR="00974031" w:rsidRPr="009F3E71" w:rsidRDefault="00974031" w:rsidP="00974031">
      <w:pPr>
        <w:autoSpaceDE w:val="0"/>
        <w:autoSpaceDN w:val="0"/>
        <w:adjustRightInd w:val="0"/>
        <w:ind w:firstLine="540"/>
        <w:rPr>
          <w:szCs w:val="24"/>
        </w:rPr>
      </w:pPr>
    </w:p>
    <w:p w:rsidR="00974031" w:rsidRPr="009F3E71" w:rsidRDefault="00974031" w:rsidP="00974031">
      <w:pPr>
        <w:autoSpaceDE w:val="0"/>
        <w:autoSpaceDN w:val="0"/>
        <w:adjustRightInd w:val="0"/>
        <w:ind w:firstLine="540"/>
      </w:pPr>
      <w:r w:rsidRPr="009F3E71">
        <w:t>Данные из налогового регистра отражены в налоговой декларации: лист _____ стр. _______.</w:t>
      </w:r>
    </w:p>
    <w:p w:rsidR="00974031" w:rsidRDefault="00974031" w:rsidP="00974031">
      <w:pPr>
        <w:pStyle w:val="FORMATTEXT"/>
        <w:jc w:val="right"/>
        <w:rPr>
          <w:rFonts w:ascii="Times New Roman" w:hAnsi="Times New Roman" w:cs="Times New Roman"/>
          <w:sz w:val="24"/>
          <w:szCs w:val="24"/>
        </w:rPr>
      </w:pPr>
    </w:p>
    <w:tbl>
      <w:tblPr>
        <w:tblW w:w="10882" w:type="dxa"/>
        <w:tblInd w:w="-537" w:type="dxa"/>
        <w:tblLayout w:type="fixed"/>
        <w:tblCellMar>
          <w:left w:w="30" w:type="dxa"/>
          <w:right w:w="30" w:type="dxa"/>
        </w:tblCellMar>
        <w:tblLook w:val="0000" w:firstRow="0" w:lastRow="0" w:firstColumn="0" w:lastColumn="0" w:noHBand="0" w:noVBand="0"/>
      </w:tblPr>
      <w:tblGrid>
        <w:gridCol w:w="1032"/>
        <w:gridCol w:w="2400"/>
        <w:gridCol w:w="1258"/>
        <w:gridCol w:w="1032"/>
        <w:gridCol w:w="687"/>
        <w:gridCol w:w="1134"/>
        <w:gridCol w:w="1134"/>
        <w:gridCol w:w="851"/>
        <w:gridCol w:w="1354"/>
      </w:tblGrid>
      <w:tr w:rsidR="00974031" w:rsidTr="00974031">
        <w:trPr>
          <w:trHeight w:val="362"/>
        </w:trPr>
        <w:tc>
          <w:tcPr>
            <w:tcW w:w="6409" w:type="dxa"/>
            <w:gridSpan w:val="5"/>
          </w:tcPr>
          <w:p w:rsidR="00974031" w:rsidRDefault="00974031" w:rsidP="0097403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1.02. </w:t>
            </w:r>
            <w:r w:rsidRPr="004F5B2F">
              <w:rPr>
                <w:rFonts w:eastAsiaTheme="minorHAnsi"/>
                <w:color w:val="000000"/>
                <w:szCs w:val="24"/>
                <w:lang w:eastAsia="en-US"/>
              </w:rPr>
              <w:t>Доходы от реализации прочего имущества, прав, ценных бумаг</w:t>
            </w:r>
          </w:p>
        </w:tc>
        <w:tc>
          <w:tcPr>
            <w:tcW w:w="1134"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1134"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851"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1354"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974031">
        <w:trPr>
          <w:trHeight w:val="290"/>
        </w:trPr>
        <w:tc>
          <w:tcPr>
            <w:tcW w:w="6409"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1134"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1134"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851"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1354"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974031">
        <w:trPr>
          <w:trHeight w:val="305"/>
        </w:trPr>
        <w:tc>
          <w:tcPr>
            <w:tcW w:w="6409"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1134"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851"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135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305"/>
        </w:trPr>
        <w:tc>
          <w:tcPr>
            <w:tcW w:w="5722" w:type="dxa"/>
            <w:gridSpan w:val="4"/>
            <w:tcBorders>
              <w:right w:val="nil"/>
            </w:tcBorders>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Доходы от реализации прочего имущества, прав, ценных бумаг</w:t>
            </w:r>
          </w:p>
        </w:tc>
        <w:tc>
          <w:tcPr>
            <w:tcW w:w="687" w:type="dxa"/>
            <w:tcBorders>
              <w:left w:val="nil"/>
              <w:right w:val="nil"/>
            </w:tcBorders>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1134" w:type="dxa"/>
            <w:tcBorders>
              <w:left w:val="nil"/>
              <w:right w:val="nil"/>
            </w:tcBorders>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1134" w:type="dxa"/>
            <w:tcBorders>
              <w:left w:val="nil"/>
              <w:right w:val="nil"/>
            </w:tcBorders>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851" w:type="dxa"/>
            <w:tcBorders>
              <w:left w:val="nil"/>
              <w:right w:val="nil"/>
            </w:tcBorders>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1354" w:type="dxa"/>
            <w:tcBorders>
              <w:left w:val="nil"/>
            </w:tcBorders>
            <w:shd w:val="solid" w:color="FFFFFF" w:fill="auto"/>
          </w:tcPr>
          <w:p w:rsidR="00974031" w:rsidRDefault="00974031" w:rsidP="00974031">
            <w:pPr>
              <w:autoSpaceDE w:val="0"/>
              <w:autoSpaceDN w:val="0"/>
              <w:adjustRightInd w:val="0"/>
              <w:rPr>
                <w:rFonts w:eastAsiaTheme="minorHAnsi"/>
                <w:color w:val="000000"/>
                <w:szCs w:val="24"/>
                <w:lang w:eastAsia="en-US"/>
              </w:rPr>
            </w:pPr>
          </w:p>
        </w:tc>
      </w:tr>
      <w:tr w:rsidR="00974031" w:rsidTr="00974031">
        <w:trPr>
          <w:trHeight w:val="290"/>
        </w:trPr>
        <w:tc>
          <w:tcPr>
            <w:tcW w:w="5722" w:type="dxa"/>
            <w:gridSpan w:val="4"/>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68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305"/>
        </w:trPr>
        <w:tc>
          <w:tcPr>
            <w:tcW w:w="103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400"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258"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68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305"/>
        </w:trPr>
        <w:tc>
          <w:tcPr>
            <w:tcW w:w="3432" w:type="dxa"/>
            <w:gridSpan w:val="2"/>
            <w:tcBorders>
              <w:top w:val="single" w:sz="4" w:space="0" w:color="auto"/>
              <w:left w:val="single" w:sz="12" w:space="0" w:color="auto"/>
              <w:bottom w:val="single" w:sz="4"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Счет налогового учета (наименование)</w:t>
            </w:r>
          </w:p>
        </w:tc>
        <w:tc>
          <w:tcPr>
            <w:tcW w:w="1258" w:type="dxa"/>
            <w:tcBorders>
              <w:top w:val="single" w:sz="4" w:space="0" w:color="auto"/>
              <w:left w:val="nil"/>
              <w:bottom w:val="single" w:sz="4"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4" w:space="0" w:color="auto"/>
              <w:left w:val="nil"/>
              <w:bottom w:val="single" w:sz="4"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687" w:type="dxa"/>
            <w:tcBorders>
              <w:top w:val="single" w:sz="4" w:space="0" w:color="auto"/>
              <w:left w:val="nil"/>
              <w:bottom w:val="single" w:sz="4"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134" w:type="dxa"/>
            <w:tcBorders>
              <w:top w:val="single" w:sz="4" w:space="0" w:color="auto"/>
              <w:left w:val="nil"/>
              <w:bottom w:val="single" w:sz="4"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134" w:type="dxa"/>
            <w:tcBorders>
              <w:top w:val="single" w:sz="4" w:space="0" w:color="auto"/>
              <w:left w:val="nil"/>
              <w:bottom w:val="single" w:sz="4"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851" w:type="dxa"/>
            <w:tcBorders>
              <w:top w:val="single" w:sz="4" w:space="0" w:color="auto"/>
              <w:left w:val="nil"/>
              <w:bottom w:val="single" w:sz="4"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354" w:type="dxa"/>
            <w:tcBorders>
              <w:top w:val="single" w:sz="4" w:space="0" w:color="auto"/>
              <w:left w:val="single" w:sz="12" w:space="0" w:color="auto"/>
              <w:bottom w:val="single" w:sz="4"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974031">
        <w:trPr>
          <w:trHeight w:val="305"/>
        </w:trPr>
        <w:tc>
          <w:tcPr>
            <w:tcW w:w="3432"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Аналитический счет (наименование)</w:t>
            </w:r>
          </w:p>
        </w:tc>
        <w:tc>
          <w:tcPr>
            <w:tcW w:w="1258"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687"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134"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134"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851"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354" w:type="dxa"/>
            <w:tcBorders>
              <w:top w:val="single" w:sz="4"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974031">
        <w:trPr>
          <w:trHeight w:val="305"/>
        </w:trPr>
        <w:tc>
          <w:tcPr>
            <w:tcW w:w="103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400"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1258"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821"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5"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1354"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974031">
        <w:trPr>
          <w:trHeight w:val="305"/>
        </w:trPr>
        <w:tc>
          <w:tcPr>
            <w:tcW w:w="103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400"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258"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03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687"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13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13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851"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1354"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974031">
        <w:trPr>
          <w:trHeight w:val="290"/>
        </w:trPr>
        <w:tc>
          <w:tcPr>
            <w:tcW w:w="103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400"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258"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68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3432"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1258"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687"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40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258"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68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290"/>
        </w:trPr>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40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258"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68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974031">
        <w:trPr>
          <w:trHeight w:val="434"/>
        </w:trPr>
        <w:tc>
          <w:tcPr>
            <w:tcW w:w="103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40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258"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853"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113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85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135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bl>
    <w:p w:rsidR="00974031" w:rsidRDefault="00974031" w:rsidP="00974031">
      <w:pPr>
        <w:pStyle w:val="FORMATTEXT"/>
        <w:jc w:val="right"/>
        <w:rPr>
          <w:rFonts w:ascii="Times New Roman" w:hAnsi="Times New Roman" w:cs="Times New Roman"/>
          <w:sz w:val="24"/>
          <w:szCs w:val="24"/>
        </w:rPr>
      </w:pPr>
    </w:p>
    <w:p w:rsidR="00974031" w:rsidRDefault="00974031" w:rsidP="00974031">
      <w:pPr>
        <w:pStyle w:val="FORMATTEXT"/>
        <w:jc w:val="right"/>
        <w:rPr>
          <w:rFonts w:ascii="Times New Roman" w:hAnsi="Times New Roman" w:cs="Times New Roman"/>
          <w:sz w:val="24"/>
          <w:szCs w:val="24"/>
        </w:rPr>
      </w:pPr>
    </w:p>
    <w:p w:rsidR="00974031" w:rsidRDefault="00974031" w:rsidP="00974031">
      <w:pPr>
        <w:pStyle w:val="FORMATTEXT"/>
        <w:jc w:val="right"/>
        <w:rPr>
          <w:rFonts w:ascii="Times New Roman" w:hAnsi="Times New Roman" w:cs="Times New Roman"/>
          <w:sz w:val="24"/>
          <w:szCs w:val="24"/>
        </w:rPr>
      </w:pPr>
    </w:p>
    <w:p w:rsidR="00974031" w:rsidRPr="009F3E71" w:rsidRDefault="00974031" w:rsidP="00974031">
      <w:pPr>
        <w:autoSpaceDE w:val="0"/>
        <w:autoSpaceDN w:val="0"/>
        <w:adjustRightInd w:val="0"/>
        <w:jc w:val="center"/>
        <w:outlineLvl w:val="0"/>
        <w:rPr>
          <w:szCs w:val="24"/>
        </w:rPr>
      </w:pPr>
      <w:r w:rsidRPr="009F3E71">
        <w:rPr>
          <w:b/>
          <w:bCs/>
          <w:szCs w:val="24"/>
        </w:rPr>
        <w:t>I</w:t>
      </w:r>
      <w:r w:rsidRPr="004F5B2F">
        <w:rPr>
          <w:b/>
          <w:bCs/>
          <w:szCs w:val="24"/>
        </w:rPr>
        <w:t xml:space="preserve"> </w:t>
      </w:r>
      <w:r w:rsidRPr="009F3E71">
        <w:rPr>
          <w:b/>
          <w:bCs/>
          <w:szCs w:val="24"/>
        </w:rPr>
        <w:t xml:space="preserve">I. Налоговый регистр по учету </w:t>
      </w:r>
      <w:r>
        <w:rPr>
          <w:b/>
          <w:bCs/>
          <w:szCs w:val="24"/>
        </w:rPr>
        <w:t>рас</w:t>
      </w:r>
      <w:r w:rsidRPr="009F3E71">
        <w:rPr>
          <w:b/>
          <w:bCs/>
          <w:szCs w:val="24"/>
        </w:rPr>
        <w:t xml:space="preserve">ходов </w:t>
      </w:r>
    </w:p>
    <w:p w:rsidR="00974031" w:rsidRDefault="00974031" w:rsidP="00974031">
      <w:pPr>
        <w:pStyle w:val="FORMATTEXT"/>
        <w:jc w:val="right"/>
        <w:rPr>
          <w:rFonts w:ascii="Times New Roman" w:hAnsi="Times New Roman" w:cs="Times New Roman"/>
          <w:sz w:val="24"/>
          <w:szCs w:val="24"/>
        </w:rPr>
      </w:pPr>
    </w:p>
    <w:p w:rsidR="00974031" w:rsidRDefault="00974031" w:rsidP="00974031">
      <w:pPr>
        <w:pStyle w:val="FORMATTEXT"/>
        <w:jc w:val="right"/>
        <w:rPr>
          <w:rFonts w:ascii="Times New Roman" w:hAnsi="Times New Roman" w:cs="Times New Roman"/>
          <w:sz w:val="24"/>
          <w:szCs w:val="24"/>
        </w:rPr>
      </w:pPr>
    </w:p>
    <w:tbl>
      <w:tblPr>
        <w:tblW w:w="10206" w:type="dxa"/>
        <w:tblLayout w:type="fixed"/>
        <w:tblCellMar>
          <w:left w:w="30" w:type="dxa"/>
          <w:right w:w="30" w:type="dxa"/>
        </w:tblCellMar>
        <w:tblLook w:val="0000" w:firstRow="0" w:lastRow="0" w:firstColumn="0" w:lastColumn="0" w:noHBand="0" w:noVBand="0"/>
      </w:tblPr>
      <w:tblGrid>
        <w:gridCol w:w="989"/>
        <w:gridCol w:w="2521"/>
        <w:gridCol w:w="990"/>
        <w:gridCol w:w="990"/>
        <w:gridCol w:w="993"/>
        <w:gridCol w:w="990"/>
        <w:gridCol w:w="990"/>
        <w:gridCol w:w="991"/>
        <w:gridCol w:w="752"/>
      </w:tblGrid>
      <w:tr w:rsidR="00974031" w:rsidTr="00AE1205">
        <w:trPr>
          <w:trHeight w:val="360"/>
        </w:trPr>
        <w:tc>
          <w:tcPr>
            <w:tcW w:w="3510" w:type="dxa"/>
            <w:gridSpan w:val="2"/>
          </w:tcPr>
          <w:p w:rsidR="00974031" w:rsidRPr="004F5B2F" w:rsidRDefault="00974031" w:rsidP="00974031">
            <w:pPr>
              <w:autoSpaceDE w:val="0"/>
              <w:autoSpaceDN w:val="0"/>
              <w:adjustRightInd w:val="0"/>
              <w:rPr>
                <w:rFonts w:eastAsiaTheme="minorHAnsi"/>
                <w:color w:val="000000"/>
                <w:szCs w:val="24"/>
                <w:lang w:eastAsia="en-US"/>
              </w:rPr>
            </w:pPr>
            <w:r w:rsidRPr="004F5B2F">
              <w:rPr>
                <w:rFonts w:eastAsiaTheme="minorHAnsi"/>
                <w:color w:val="000000"/>
                <w:szCs w:val="24"/>
                <w:lang w:eastAsia="en-US"/>
              </w:rPr>
              <w:t>1.0</w:t>
            </w:r>
            <w:r>
              <w:rPr>
                <w:rFonts w:eastAsiaTheme="minorHAnsi"/>
                <w:color w:val="000000"/>
                <w:szCs w:val="24"/>
                <w:lang w:eastAsia="en-US"/>
              </w:rPr>
              <w:t>3</w:t>
            </w:r>
            <w:r w:rsidRPr="004F5B2F">
              <w:rPr>
                <w:rFonts w:eastAsiaTheme="minorHAnsi"/>
                <w:color w:val="000000"/>
                <w:szCs w:val="24"/>
                <w:lang w:eastAsia="en-US"/>
              </w:rPr>
              <w:t>. Внереализационные расходы</w:t>
            </w:r>
          </w:p>
        </w:tc>
        <w:tc>
          <w:tcPr>
            <w:tcW w:w="990"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0"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0"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0"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1"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5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89"/>
        </w:trPr>
        <w:tc>
          <w:tcPr>
            <w:tcW w:w="648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0"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0"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1"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52"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4"/>
        </w:trPr>
        <w:tc>
          <w:tcPr>
            <w:tcW w:w="648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4"/>
        </w:trPr>
        <w:tc>
          <w:tcPr>
            <w:tcW w:w="3510"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Внереализационные расходы</w:t>
            </w:r>
          </w:p>
        </w:tc>
        <w:tc>
          <w:tcPr>
            <w:tcW w:w="99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89"/>
        </w:trPr>
        <w:tc>
          <w:tcPr>
            <w:tcW w:w="3510"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4"/>
        </w:trPr>
        <w:tc>
          <w:tcPr>
            <w:tcW w:w="989"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1"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4"/>
        </w:trPr>
        <w:tc>
          <w:tcPr>
            <w:tcW w:w="3510"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Счет налогового учета (наименование)</w:t>
            </w:r>
          </w:p>
        </w:tc>
        <w:tc>
          <w:tcPr>
            <w:tcW w:w="990"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1"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52"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4"/>
        </w:trPr>
        <w:tc>
          <w:tcPr>
            <w:tcW w:w="3510"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Аналитический счет (наименование)</w:t>
            </w:r>
          </w:p>
        </w:tc>
        <w:tc>
          <w:tcPr>
            <w:tcW w:w="990"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1"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52"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4"/>
        </w:trPr>
        <w:tc>
          <w:tcPr>
            <w:tcW w:w="989"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1"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0"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3"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1"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5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4"/>
        </w:trPr>
        <w:tc>
          <w:tcPr>
            <w:tcW w:w="989"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1"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0"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1"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52"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89"/>
        </w:trPr>
        <w:tc>
          <w:tcPr>
            <w:tcW w:w="989"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1"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89"/>
        </w:trPr>
        <w:tc>
          <w:tcPr>
            <w:tcW w:w="3510"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89"/>
        </w:trPr>
        <w:tc>
          <w:tcPr>
            <w:tcW w:w="98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89"/>
        </w:trPr>
        <w:tc>
          <w:tcPr>
            <w:tcW w:w="98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2"/>
        </w:trPr>
        <w:tc>
          <w:tcPr>
            <w:tcW w:w="989"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3"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0"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1"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5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bl>
    <w:p w:rsidR="00974031" w:rsidRDefault="00974031" w:rsidP="00974031">
      <w:pPr>
        <w:pStyle w:val="FORMATTEXT"/>
        <w:jc w:val="right"/>
        <w:rPr>
          <w:rFonts w:ascii="Times New Roman" w:hAnsi="Times New Roman" w:cs="Times New Roman"/>
          <w:sz w:val="24"/>
          <w:szCs w:val="24"/>
        </w:rPr>
      </w:pPr>
    </w:p>
    <w:tbl>
      <w:tblPr>
        <w:tblW w:w="10206" w:type="dxa"/>
        <w:tblLayout w:type="fixed"/>
        <w:tblCellMar>
          <w:left w:w="30" w:type="dxa"/>
          <w:right w:w="30" w:type="dxa"/>
        </w:tblCellMar>
        <w:tblLook w:val="0000" w:firstRow="0" w:lastRow="0" w:firstColumn="0" w:lastColumn="0" w:noHBand="0" w:noVBand="0"/>
      </w:tblPr>
      <w:tblGrid>
        <w:gridCol w:w="992"/>
        <w:gridCol w:w="2524"/>
        <w:gridCol w:w="993"/>
        <w:gridCol w:w="992"/>
        <w:gridCol w:w="992"/>
        <w:gridCol w:w="992"/>
        <w:gridCol w:w="992"/>
        <w:gridCol w:w="992"/>
        <w:gridCol w:w="737"/>
      </w:tblGrid>
      <w:tr w:rsidR="00974031" w:rsidTr="00AE1205">
        <w:trPr>
          <w:trHeight w:val="363"/>
        </w:trPr>
        <w:tc>
          <w:tcPr>
            <w:tcW w:w="3516" w:type="dxa"/>
            <w:gridSpan w:val="2"/>
          </w:tcPr>
          <w:p w:rsidR="00974031" w:rsidRPr="004F5B2F" w:rsidRDefault="00974031" w:rsidP="00974031">
            <w:pPr>
              <w:autoSpaceDE w:val="0"/>
              <w:autoSpaceDN w:val="0"/>
              <w:adjustRightInd w:val="0"/>
              <w:rPr>
                <w:rFonts w:eastAsiaTheme="minorHAnsi"/>
                <w:color w:val="000000"/>
                <w:szCs w:val="24"/>
                <w:lang w:eastAsia="en-US"/>
              </w:rPr>
            </w:pPr>
            <w:r w:rsidRPr="004F5B2F">
              <w:rPr>
                <w:rFonts w:eastAsiaTheme="minorHAnsi"/>
                <w:color w:val="000000"/>
                <w:szCs w:val="24"/>
                <w:lang w:eastAsia="en-US"/>
              </w:rPr>
              <w:t>1.04. Прочие косвенные расходы</w:t>
            </w:r>
          </w:p>
        </w:tc>
        <w:tc>
          <w:tcPr>
            <w:tcW w:w="99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Прочие косвенные расходы</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Счет налогового учета (наименование)</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Аналитический счет (наименование)</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63"/>
        </w:trPr>
        <w:tc>
          <w:tcPr>
            <w:tcW w:w="6493" w:type="dxa"/>
            <w:gridSpan w:val="5"/>
          </w:tcPr>
          <w:p w:rsidR="00974031" w:rsidRPr="002D48F1" w:rsidRDefault="00974031" w:rsidP="00974031">
            <w:pPr>
              <w:autoSpaceDE w:val="0"/>
              <w:autoSpaceDN w:val="0"/>
              <w:adjustRightInd w:val="0"/>
              <w:rPr>
                <w:rFonts w:eastAsiaTheme="minorHAnsi"/>
                <w:color w:val="000000"/>
                <w:szCs w:val="24"/>
                <w:lang w:eastAsia="en-US"/>
              </w:rPr>
            </w:pPr>
            <w:r w:rsidRPr="002D48F1">
              <w:rPr>
                <w:rFonts w:eastAsiaTheme="minorHAnsi"/>
                <w:color w:val="000000"/>
                <w:szCs w:val="24"/>
                <w:lang w:eastAsia="en-US"/>
              </w:rPr>
              <w:t>1.05. Прямые расходы, относящиеся к реализованным товарам, услугам</w:t>
            </w: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5501" w:type="dxa"/>
            <w:gridSpan w:val="4"/>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Прямые расходы, относящиеся к реализованным товарам, услугам</w:t>
            </w: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Счет налогового учета (наименование)</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Аналитический счет (наименование)</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63"/>
        </w:trPr>
        <w:tc>
          <w:tcPr>
            <w:tcW w:w="5501" w:type="dxa"/>
            <w:gridSpan w:val="4"/>
          </w:tcPr>
          <w:p w:rsidR="00974031" w:rsidRDefault="00974031" w:rsidP="0097403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1.06. Косвенные расходы на производство и реализацию</w:t>
            </w: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4509" w:type="dxa"/>
            <w:gridSpan w:val="3"/>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Косвенные расходы на производство и реализацию</w:t>
            </w: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Счет налогового учета (наименование)</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Аналитический счет (наименование)</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63"/>
        </w:trPr>
        <w:tc>
          <w:tcPr>
            <w:tcW w:w="3516" w:type="dxa"/>
            <w:gridSpan w:val="2"/>
          </w:tcPr>
          <w:p w:rsidR="00974031" w:rsidRPr="002D48F1" w:rsidRDefault="00974031" w:rsidP="00974031">
            <w:pPr>
              <w:autoSpaceDE w:val="0"/>
              <w:autoSpaceDN w:val="0"/>
              <w:adjustRightInd w:val="0"/>
              <w:rPr>
                <w:rFonts w:eastAsiaTheme="minorHAnsi"/>
                <w:color w:val="000000"/>
                <w:szCs w:val="24"/>
                <w:lang w:eastAsia="en-US"/>
              </w:rPr>
            </w:pPr>
            <w:r w:rsidRPr="002D48F1">
              <w:rPr>
                <w:rFonts w:eastAsiaTheme="minorHAnsi"/>
                <w:color w:val="000000"/>
                <w:szCs w:val="24"/>
                <w:lang w:eastAsia="en-US"/>
              </w:rPr>
              <w:t>2.01. Материальные расходы</w:t>
            </w:r>
          </w:p>
        </w:tc>
        <w:tc>
          <w:tcPr>
            <w:tcW w:w="99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Материальные расходы</w:t>
            </w:r>
          </w:p>
        </w:tc>
        <w:tc>
          <w:tcPr>
            <w:tcW w:w="993"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Характер расходов</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Вид расходов</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bookmarkStart w:id="74" w:name="_GoBack"/>
            <w:bookmarkEnd w:id="74"/>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63"/>
        </w:trPr>
        <w:tc>
          <w:tcPr>
            <w:tcW w:w="3516" w:type="dxa"/>
            <w:gridSpan w:val="2"/>
          </w:tcPr>
          <w:p w:rsidR="00974031" w:rsidRPr="002D48F1" w:rsidRDefault="00974031" w:rsidP="00974031">
            <w:pPr>
              <w:autoSpaceDE w:val="0"/>
              <w:autoSpaceDN w:val="0"/>
              <w:adjustRightInd w:val="0"/>
              <w:rPr>
                <w:rFonts w:eastAsiaTheme="minorHAnsi"/>
                <w:color w:val="000000"/>
                <w:szCs w:val="24"/>
                <w:lang w:eastAsia="en-US"/>
              </w:rPr>
            </w:pPr>
            <w:r w:rsidRPr="002D48F1">
              <w:rPr>
                <w:rFonts w:eastAsiaTheme="minorHAnsi"/>
                <w:color w:val="000000"/>
                <w:szCs w:val="24"/>
                <w:lang w:eastAsia="en-US"/>
              </w:rPr>
              <w:t>2.02. Расходы по амортизации</w:t>
            </w:r>
          </w:p>
        </w:tc>
        <w:tc>
          <w:tcPr>
            <w:tcW w:w="99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Расходы по амортизации</w:t>
            </w:r>
          </w:p>
        </w:tc>
        <w:tc>
          <w:tcPr>
            <w:tcW w:w="993"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Характер расходов</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Вид расходов</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63"/>
        </w:trPr>
        <w:tc>
          <w:tcPr>
            <w:tcW w:w="3516" w:type="dxa"/>
            <w:gridSpan w:val="2"/>
          </w:tcPr>
          <w:p w:rsidR="00974031" w:rsidRPr="00510103" w:rsidRDefault="00974031" w:rsidP="00974031">
            <w:pPr>
              <w:autoSpaceDE w:val="0"/>
              <w:autoSpaceDN w:val="0"/>
              <w:adjustRightInd w:val="0"/>
              <w:rPr>
                <w:rFonts w:eastAsiaTheme="minorHAnsi"/>
                <w:color w:val="000000"/>
                <w:szCs w:val="24"/>
                <w:lang w:eastAsia="en-US"/>
              </w:rPr>
            </w:pPr>
            <w:r w:rsidRPr="00510103">
              <w:rPr>
                <w:rFonts w:eastAsiaTheme="minorHAnsi"/>
                <w:color w:val="000000"/>
                <w:szCs w:val="24"/>
                <w:lang w:eastAsia="en-US"/>
              </w:rPr>
              <w:t>2.03. Расходы на оплату труда</w:t>
            </w:r>
          </w:p>
        </w:tc>
        <w:tc>
          <w:tcPr>
            <w:tcW w:w="99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Расходы на оплату труда</w:t>
            </w:r>
          </w:p>
        </w:tc>
        <w:tc>
          <w:tcPr>
            <w:tcW w:w="993"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Характер расходов</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Вид расходов</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1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63"/>
        </w:trPr>
        <w:tc>
          <w:tcPr>
            <w:tcW w:w="3516" w:type="dxa"/>
            <w:gridSpan w:val="2"/>
          </w:tcPr>
          <w:p w:rsidR="00974031" w:rsidRPr="00510103" w:rsidRDefault="00974031" w:rsidP="00974031">
            <w:pPr>
              <w:autoSpaceDE w:val="0"/>
              <w:autoSpaceDN w:val="0"/>
              <w:adjustRightInd w:val="0"/>
              <w:rPr>
                <w:rFonts w:eastAsiaTheme="minorHAnsi"/>
                <w:color w:val="000000"/>
                <w:szCs w:val="24"/>
                <w:lang w:eastAsia="en-US"/>
              </w:rPr>
            </w:pPr>
            <w:r w:rsidRPr="00510103">
              <w:rPr>
                <w:rFonts w:eastAsiaTheme="minorHAnsi"/>
                <w:color w:val="000000"/>
                <w:szCs w:val="24"/>
                <w:lang w:eastAsia="en-US"/>
              </w:rPr>
              <w:t>2.04. Прочие расходы</w:t>
            </w:r>
          </w:p>
        </w:tc>
        <w:tc>
          <w:tcPr>
            <w:tcW w:w="993"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992"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c>
          <w:tcPr>
            <w:tcW w:w="737" w:type="dxa"/>
          </w:tcPr>
          <w:p w:rsidR="00974031" w:rsidRDefault="00974031" w:rsidP="00974031">
            <w:pPr>
              <w:autoSpaceDE w:val="0"/>
              <w:autoSpaceDN w:val="0"/>
              <w:adjustRightInd w:val="0"/>
              <w:jc w:val="right"/>
              <w:rPr>
                <w:rFonts w:ascii="Calibri" w:eastAsiaTheme="minorHAnsi" w:hAnsi="Calibri" w:cs="Calibri"/>
                <w:color w:val="000000"/>
                <w:lang w:eastAsia="en-US"/>
              </w:rPr>
            </w:pPr>
          </w:p>
        </w:tc>
      </w:tr>
      <w:tr w:rsidR="00974031" w:rsidTr="00AE1205">
        <w:trPr>
          <w:trHeight w:val="291"/>
        </w:trPr>
        <w:tc>
          <w:tcPr>
            <w:tcW w:w="6493" w:type="dxa"/>
            <w:gridSpan w:val="5"/>
            <w:tcBorders>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r>
              <w:rPr>
                <w:rFonts w:eastAsiaTheme="minorHAnsi"/>
                <w:color w:val="000000"/>
                <w:sz w:val="20"/>
                <w:lang w:eastAsia="en-US"/>
              </w:rPr>
              <w:t>ГАУЗ г. Москвы "Стоматологическая поликлиника №  ДЗМ"</w:t>
            </w: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992" w:type="dxa"/>
            <w:tcBorders>
              <w:left w:val="nil"/>
              <w:righ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c>
          <w:tcPr>
            <w:tcW w:w="737" w:type="dxa"/>
            <w:tcBorders>
              <w:left w:val="nil"/>
            </w:tcBorders>
            <w:shd w:val="solid" w:color="FFFFFF" w:fill="auto"/>
          </w:tcPr>
          <w:p w:rsidR="00974031" w:rsidRDefault="00974031" w:rsidP="00974031">
            <w:pPr>
              <w:autoSpaceDE w:val="0"/>
              <w:autoSpaceDN w:val="0"/>
              <w:adjustRightInd w:val="0"/>
              <w:jc w:val="center"/>
              <w:rPr>
                <w:rFonts w:eastAsiaTheme="minorHAnsi"/>
                <w:color w:val="000000"/>
                <w:sz w:val="20"/>
                <w:lang w:eastAsia="en-US"/>
              </w:rPr>
            </w:pPr>
          </w:p>
        </w:tc>
      </w:tr>
      <w:tr w:rsidR="00974031" w:rsidTr="00AE1205">
        <w:trPr>
          <w:trHeight w:val="306"/>
        </w:trPr>
        <w:tc>
          <w:tcPr>
            <w:tcW w:w="6493" w:type="dxa"/>
            <w:gridSpan w:val="5"/>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Регистр налогового учета за период с 01 января 2022 по 31 января 2022</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Cs w:val="24"/>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shd w:val="solid" w:color="FFFFFF" w:fill="auto"/>
          </w:tcPr>
          <w:p w:rsidR="00974031" w:rsidRDefault="00974031" w:rsidP="00974031">
            <w:pPr>
              <w:autoSpaceDE w:val="0"/>
              <w:autoSpaceDN w:val="0"/>
              <w:adjustRightInd w:val="0"/>
              <w:rPr>
                <w:rFonts w:eastAsiaTheme="minorHAnsi"/>
                <w:color w:val="000000"/>
                <w:szCs w:val="24"/>
                <w:lang w:eastAsia="en-US"/>
              </w:rPr>
            </w:pPr>
            <w:r>
              <w:rPr>
                <w:rFonts w:eastAsiaTheme="minorHAnsi"/>
                <w:color w:val="000000"/>
                <w:szCs w:val="24"/>
                <w:lang w:eastAsia="en-US"/>
              </w:rPr>
              <w:t>Прочие расходы</w:t>
            </w:r>
          </w:p>
        </w:tc>
        <w:tc>
          <w:tcPr>
            <w:tcW w:w="993"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rPr>
                <w:rFonts w:eastAsiaTheme="minorHAnsi"/>
                <w:color w:val="000000"/>
                <w:szCs w:val="24"/>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Единица измерения: рубль (код по ОКЕИ 383)</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bottom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306"/>
        </w:trPr>
        <w:tc>
          <w:tcPr>
            <w:tcW w:w="3516" w:type="dxa"/>
            <w:gridSpan w:val="2"/>
            <w:tcBorders>
              <w:top w:val="single" w:sz="4"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Характер расходов</w:t>
            </w:r>
          </w:p>
        </w:tc>
        <w:tc>
          <w:tcPr>
            <w:tcW w:w="993"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4"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4" w:space="0" w:color="auto"/>
              <w:left w:val="single" w:sz="12" w:space="0" w:color="auto"/>
              <w:bottom w:val="nil"/>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Итого</w:t>
            </w:r>
          </w:p>
        </w:tc>
      </w:tr>
      <w:tr w:rsidR="00974031" w:rsidTr="00AE1205">
        <w:trPr>
          <w:trHeight w:val="306"/>
        </w:trPr>
        <w:tc>
          <w:tcPr>
            <w:tcW w:w="3516" w:type="dxa"/>
            <w:gridSpan w:val="2"/>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Вид расходов</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nil"/>
              <w:left w:val="single" w:sz="12" w:space="0" w:color="auto"/>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r>
      <w:tr w:rsidR="00974031" w:rsidTr="00AE1205">
        <w:trPr>
          <w:trHeight w:val="306"/>
        </w:trPr>
        <w:tc>
          <w:tcPr>
            <w:tcW w:w="992"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Дата</w:t>
            </w:r>
          </w:p>
        </w:tc>
        <w:tc>
          <w:tcPr>
            <w:tcW w:w="2524" w:type="dxa"/>
            <w:tcBorders>
              <w:top w:val="single" w:sz="12" w:space="0" w:color="auto"/>
              <w:left w:val="single" w:sz="12" w:space="0" w:color="auto"/>
              <w:bottom w:val="single" w:sz="12" w:space="0" w:color="auto"/>
              <w:right w:val="nil"/>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Документ</w:t>
            </w:r>
          </w:p>
        </w:tc>
        <w:tc>
          <w:tcPr>
            <w:tcW w:w="993" w:type="dxa"/>
            <w:tcBorders>
              <w:top w:val="single" w:sz="12" w:space="0" w:color="auto"/>
              <w:left w:val="nil"/>
              <w:bottom w:val="single" w:sz="12" w:space="0" w:color="auto"/>
              <w:right w:val="nil"/>
            </w:tcBorders>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12" w:space="0" w:color="auto"/>
              <w:right w:val="single" w:sz="12" w:space="0" w:color="auto"/>
            </w:tcBorders>
          </w:tcPr>
          <w:p w:rsidR="00974031" w:rsidRDefault="00974031" w:rsidP="00974031">
            <w:pPr>
              <w:autoSpaceDE w:val="0"/>
              <w:autoSpaceDN w:val="0"/>
              <w:adjustRightInd w:val="0"/>
              <w:jc w:val="right"/>
              <w:rPr>
                <w:rFonts w:eastAsiaTheme="minorHAnsi"/>
                <w:color w:val="000000"/>
                <w:sz w:val="20"/>
                <w:lang w:eastAsia="en-US"/>
              </w:rPr>
            </w:pP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Первичный документ</w:t>
            </w:r>
          </w:p>
        </w:tc>
        <w:tc>
          <w:tcPr>
            <w:tcW w:w="1984" w:type="dxa"/>
            <w:gridSpan w:val="2"/>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Содержание</w:t>
            </w:r>
          </w:p>
        </w:tc>
        <w:tc>
          <w:tcPr>
            <w:tcW w:w="737" w:type="dxa"/>
            <w:tcBorders>
              <w:top w:val="single" w:sz="12" w:space="0" w:color="auto"/>
              <w:left w:val="single" w:sz="12" w:space="0" w:color="auto"/>
              <w:bottom w:val="single" w:sz="12" w:space="0" w:color="auto"/>
              <w:right w:val="single" w:sz="12" w:space="0" w:color="auto"/>
            </w:tcBorders>
          </w:tcPr>
          <w:p w:rsidR="00974031" w:rsidRDefault="00974031" w:rsidP="00974031">
            <w:pPr>
              <w:autoSpaceDE w:val="0"/>
              <w:autoSpaceDN w:val="0"/>
              <w:adjustRightInd w:val="0"/>
              <w:rPr>
                <w:rFonts w:eastAsiaTheme="minorHAnsi"/>
                <w:color w:val="000000"/>
                <w:sz w:val="20"/>
                <w:lang w:eastAsia="en-US"/>
              </w:rPr>
            </w:pPr>
            <w:r>
              <w:rPr>
                <w:rFonts w:eastAsiaTheme="minorHAnsi"/>
                <w:color w:val="000000"/>
                <w:sz w:val="20"/>
                <w:lang w:eastAsia="en-US"/>
              </w:rPr>
              <w:t>Сумма</w:t>
            </w:r>
          </w:p>
        </w:tc>
      </w:tr>
      <w:tr w:rsidR="00974031" w:rsidTr="00AE1205">
        <w:trPr>
          <w:trHeight w:val="306"/>
        </w:trPr>
        <w:tc>
          <w:tcPr>
            <w:tcW w:w="992" w:type="dxa"/>
            <w:tcBorders>
              <w:top w:val="single" w:sz="12" w:space="0" w:color="auto"/>
              <w:left w:val="single" w:sz="12" w:space="0" w:color="auto"/>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Итого</w:t>
            </w:r>
          </w:p>
        </w:tc>
        <w:tc>
          <w:tcPr>
            <w:tcW w:w="2524"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3"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nil"/>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992" w:type="dxa"/>
            <w:tcBorders>
              <w:top w:val="single" w:sz="12" w:space="0" w:color="auto"/>
              <w:left w:val="nil"/>
              <w:bottom w:val="single" w:sz="4" w:space="0" w:color="auto"/>
              <w:right w:val="single" w:sz="12" w:space="0" w:color="auto"/>
            </w:tcBorders>
            <w:shd w:val="solid" w:color="FFFFFF" w:fill="auto"/>
          </w:tcPr>
          <w:p w:rsidR="00974031" w:rsidRDefault="00974031" w:rsidP="00974031">
            <w:pPr>
              <w:autoSpaceDE w:val="0"/>
              <w:autoSpaceDN w:val="0"/>
              <w:adjustRightInd w:val="0"/>
              <w:jc w:val="right"/>
              <w:rPr>
                <w:rFonts w:eastAsiaTheme="minorHAnsi"/>
                <w:color w:val="000000"/>
                <w:sz w:val="20"/>
                <w:lang w:eastAsia="en-US"/>
              </w:rPr>
            </w:pPr>
          </w:p>
        </w:tc>
        <w:tc>
          <w:tcPr>
            <w:tcW w:w="737" w:type="dxa"/>
            <w:tcBorders>
              <w:top w:val="single" w:sz="12" w:space="0" w:color="auto"/>
              <w:left w:val="single" w:sz="12" w:space="0" w:color="auto"/>
              <w:bottom w:val="single" w:sz="4" w:space="0" w:color="auto"/>
              <w:right w:val="single" w:sz="12" w:space="0" w:color="auto"/>
            </w:tcBorders>
            <w:shd w:val="solid" w:color="FFCC99" w:fill="auto"/>
          </w:tcPr>
          <w:p w:rsidR="00974031" w:rsidRDefault="00974031" w:rsidP="00974031">
            <w:pPr>
              <w:autoSpaceDE w:val="0"/>
              <w:autoSpaceDN w:val="0"/>
              <w:adjustRightInd w:val="0"/>
              <w:jc w:val="right"/>
              <w:rPr>
                <w:rFonts w:eastAsiaTheme="minorHAnsi"/>
                <w:color w:val="000000"/>
                <w:sz w:val="20"/>
                <w:lang w:eastAsia="en-US"/>
              </w:rPr>
            </w:pPr>
            <w:r>
              <w:rPr>
                <w:rFonts w:eastAsiaTheme="minorHAnsi"/>
                <w:color w:val="000000"/>
                <w:sz w:val="20"/>
                <w:lang w:eastAsia="en-US"/>
              </w:rPr>
              <w:t>0</w:t>
            </w:r>
          </w:p>
        </w:tc>
      </w:tr>
      <w:tr w:rsidR="00974031" w:rsidTr="00AE1205">
        <w:trPr>
          <w:trHeight w:val="291"/>
        </w:trPr>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tcBorders>
              <w:top w:val="single" w:sz="4" w:space="0" w:color="auto"/>
            </w:tcBorders>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3516" w:type="dxa"/>
            <w:gridSpan w:val="2"/>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Ответственный:</w:t>
            </w: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u w:val="single"/>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291"/>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r w:rsidR="00974031" w:rsidTr="00AE1205">
        <w:trPr>
          <w:trHeight w:val="436"/>
        </w:trPr>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524"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3"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2976" w:type="dxa"/>
            <w:gridSpan w:val="3"/>
            <w:shd w:val="solid" w:color="FFFFFF" w:fill="auto"/>
          </w:tcPr>
          <w:p w:rsidR="00974031" w:rsidRDefault="00974031" w:rsidP="0097403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"______"________________20___ г.</w:t>
            </w: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992"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c>
          <w:tcPr>
            <w:tcW w:w="737" w:type="dxa"/>
            <w:shd w:val="solid" w:color="FFFFFF" w:fill="auto"/>
          </w:tcPr>
          <w:p w:rsidR="00974031" w:rsidRDefault="00974031" w:rsidP="00974031">
            <w:pPr>
              <w:autoSpaceDE w:val="0"/>
              <w:autoSpaceDN w:val="0"/>
              <w:adjustRightInd w:val="0"/>
              <w:jc w:val="right"/>
              <w:rPr>
                <w:rFonts w:eastAsiaTheme="minorHAnsi"/>
                <w:color w:val="000000"/>
                <w:sz w:val="16"/>
                <w:szCs w:val="16"/>
                <w:lang w:eastAsia="en-US"/>
              </w:rPr>
            </w:pPr>
          </w:p>
        </w:tc>
      </w:tr>
    </w:tbl>
    <w:p w:rsidR="00974031" w:rsidRDefault="00974031" w:rsidP="00974031">
      <w:pPr>
        <w:pStyle w:val="FORMATTEXT"/>
        <w:ind w:left="-567"/>
        <w:rPr>
          <w:rFonts w:ascii="Times New Roman" w:hAnsi="Times New Roman" w:cs="Times New Roman"/>
          <w:sz w:val="24"/>
          <w:szCs w:val="24"/>
        </w:rPr>
      </w:pPr>
    </w:p>
    <w:p w:rsidR="00974031" w:rsidRDefault="00974031" w:rsidP="00974031">
      <w:pPr>
        <w:rPr>
          <w:szCs w:val="24"/>
        </w:rPr>
      </w:pPr>
      <w:r>
        <w:rPr>
          <w:szCs w:val="24"/>
        </w:rPr>
        <w:t xml:space="preserve">       </w:t>
      </w:r>
      <w:r w:rsidRPr="00D579F8">
        <w:rPr>
          <w:szCs w:val="24"/>
        </w:rPr>
        <w:t xml:space="preserve">                  </w:t>
      </w:r>
      <w:r>
        <w:rPr>
          <w:szCs w:val="24"/>
        </w:rPr>
        <w:t xml:space="preserve">       </w:t>
      </w:r>
      <w:r>
        <w:rPr>
          <w:szCs w:val="24"/>
        </w:rPr>
        <w:br w:type="page"/>
      </w:r>
    </w:p>
    <w:p w:rsidR="00974031" w:rsidRDefault="00974031" w:rsidP="00974031">
      <w:pPr>
        <w:keepNext/>
        <w:keepLines/>
        <w:jc w:val="right"/>
      </w:pPr>
      <w:r w:rsidRPr="0036673F">
        <w:lastRenderedPageBreak/>
        <w:t>Приложение № 2</w:t>
      </w:r>
      <w:r>
        <w:t>-2</w:t>
      </w:r>
    </w:p>
    <w:p w:rsidR="00974031" w:rsidRPr="0036673F" w:rsidRDefault="00974031" w:rsidP="00974031">
      <w:pPr>
        <w:keepNext/>
        <w:keepLines/>
        <w:jc w:val="right"/>
      </w:pPr>
      <w:r w:rsidRPr="0036673F">
        <w:t xml:space="preserve"> к Учетной политике</w:t>
      </w:r>
      <w:r w:rsidRPr="0036673F">
        <w:br/>
        <w:t>для целей на</w:t>
      </w:r>
      <w:r>
        <w:t>логообложения</w:t>
      </w:r>
      <w:r w:rsidRPr="0036673F">
        <w:br/>
      </w:r>
    </w:p>
    <w:p w:rsidR="00974031" w:rsidRDefault="00974031" w:rsidP="00974031">
      <w:pPr>
        <w:pStyle w:val="ab"/>
        <w:jc w:val="center"/>
        <w:rPr>
          <w:rFonts w:ascii="Times New Roman" w:hAnsi="Times New Roman" w:cs="Times New Roman"/>
          <w:b/>
          <w:sz w:val="24"/>
          <w:szCs w:val="24"/>
        </w:rPr>
      </w:pPr>
      <w:bookmarkStart w:id="75" w:name="_ref_157221"/>
      <w:r w:rsidRPr="00974031">
        <w:rPr>
          <w:rFonts w:ascii="Times New Roman" w:hAnsi="Times New Roman" w:cs="Times New Roman"/>
          <w:b/>
          <w:sz w:val="24"/>
          <w:szCs w:val="24"/>
        </w:rPr>
        <w:t xml:space="preserve">Расчет предельной суммы и ежеквартальный процент отчислений в резерв на оплату отпусков на </w:t>
      </w:r>
      <w:r w:rsidRPr="00974031">
        <w:rPr>
          <w:rFonts w:ascii="Times New Roman" w:hAnsi="Times New Roman" w:cs="Times New Roman"/>
          <w:b/>
          <w:sz w:val="24"/>
          <w:szCs w:val="24"/>
          <w:u w:val="single"/>
        </w:rPr>
        <w:t>       </w:t>
      </w:r>
      <w:r w:rsidRPr="00974031">
        <w:rPr>
          <w:rFonts w:ascii="Times New Roman" w:hAnsi="Times New Roman" w:cs="Times New Roman"/>
          <w:b/>
          <w:sz w:val="24"/>
          <w:szCs w:val="24"/>
        </w:rPr>
        <w:t xml:space="preserve"> г.</w:t>
      </w:r>
      <w:bookmarkEnd w:id="75"/>
    </w:p>
    <w:p w:rsidR="00974031" w:rsidRPr="00974031" w:rsidRDefault="00974031" w:rsidP="00974031"/>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6987"/>
        <w:gridCol w:w="1923"/>
      </w:tblGrid>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 строки</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Показатель</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Значение</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1</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 xml:space="preserve">Предполагаемая сумма отпускных за год </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897172</w:t>
            </w:r>
            <w:r w:rsidRPr="004E7829">
              <w:t xml:space="preserve"> 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2</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Взносы на обязательное социальное страхование (ОПС, ОМС, страхование на случай ВНиМ) с предполагаемой суммы отпускных за год</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269152 </w:t>
            </w:r>
            <w:r w:rsidRPr="004E7829">
              <w:t xml:space="preserve"> 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3</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Взносы на обязательное страхование от несчастных случаев на производстве и профессиональных заболеваний с предполагаемой суммы отпускных за год</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 xml:space="preserve">1794 </w:t>
            </w:r>
            <w:r w:rsidRPr="004E7829">
              <w:t>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4</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rPr>
                <w:b/>
              </w:rPr>
              <w:t>Предельная сумма отчислений в резерв (предполагаемая сумма отпускных за год с учетом страховых взносов) (стр. 1 + стр. 2 + стр. 3)</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 xml:space="preserve">1168118 </w:t>
            </w:r>
            <w:r w:rsidRPr="004E7829">
              <w:t>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5</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Предполагаемая сумма расходов на оплату труда за год (без учета отпускных)</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12898500</w:t>
            </w:r>
            <w:r w:rsidRPr="004E7829">
              <w:t xml:space="preserve"> 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6</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Взносы на обязательное социальное страхование (ОПС, ОМС, страхование на случай ВНиМ) с предполагаемой суммы расходов на оплату труда за год</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3869550</w:t>
            </w:r>
            <w:r w:rsidRPr="004E7829">
              <w:t xml:space="preserve"> 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7</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Взносы на обязательное страхование от несчастных случаев на производстве и профессиональных заболеваний с предполагаемой суммы расходов на оплату труда за год</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 25797</w:t>
            </w:r>
            <w:r w:rsidRPr="004E7829">
              <w:t xml:space="preserve"> 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8</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t>Предполагаемая сумма расходов на оплату труда за год с учетом страховых взносов (стр. 5 + стр. 6 + стр. 7)</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 16793847 </w:t>
            </w:r>
            <w:r w:rsidRPr="004E7829">
              <w:t xml:space="preserve"> руб.</w:t>
            </w:r>
          </w:p>
        </w:tc>
      </w:tr>
      <w:tr w:rsidR="00974031" w:rsidRPr="004E7829" w:rsidTr="00974031">
        <w:tc>
          <w:tcPr>
            <w:tcW w:w="50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t>9</w:t>
            </w:r>
          </w:p>
        </w:tc>
        <w:tc>
          <w:tcPr>
            <w:tcW w:w="34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left"/>
            </w:pPr>
            <w:r w:rsidRPr="004E7829">
              <w:rPr>
                <w:b/>
              </w:rPr>
              <w:t>Ежеквартальный процент отчислений в резерв ((стр. 4 / стр. 8) x3х 100%)</w:t>
            </w:r>
          </w:p>
        </w:tc>
        <w:tc>
          <w:tcPr>
            <w:tcW w:w="950" w:type="pct"/>
            <w:tcBorders>
              <w:top w:val="single" w:sz="0" w:space="0" w:color="auto"/>
              <w:left w:val="single" w:sz="0" w:space="0" w:color="auto"/>
              <w:bottom w:val="single" w:sz="0" w:space="0" w:color="auto"/>
              <w:right w:val="single" w:sz="0" w:space="0" w:color="auto"/>
            </w:tcBorders>
          </w:tcPr>
          <w:p w:rsidR="00974031" w:rsidRPr="004E7829" w:rsidRDefault="00974031" w:rsidP="00974031">
            <w:pPr>
              <w:pStyle w:val="Normalunindented"/>
              <w:keepNext/>
              <w:jc w:val="center"/>
            </w:pPr>
            <w:r w:rsidRPr="004E7829">
              <w:rPr>
                <w:u w:val="single"/>
              </w:rPr>
              <w:t>1,8 </w:t>
            </w:r>
            <w:r w:rsidRPr="004E7829">
              <w:t>%</w:t>
            </w:r>
          </w:p>
        </w:tc>
      </w:tr>
    </w:tbl>
    <w:p w:rsidR="0012122C" w:rsidRDefault="0012122C" w:rsidP="00974031"/>
    <w:sectPr w:rsidR="0012122C" w:rsidSect="00974031">
      <w:pgSz w:w="11906" w:h="16838"/>
      <w:pgMar w:top="1134"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E6" w:rsidRDefault="00EB10E6" w:rsidP="0012122C">
      <w:r>
        <w:separator/>
      </w:r>
    </w:p>
  </w:endnote>
  <w:endnote w:type="continuationSeparator" w:id="0">
    <w:p w:rsidR="00EB10E6" w:rsidRDefault="00EB10E6" w:rsidP="001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E6" w:rsidRDefault="00EB10E6" w:rsidP="0012122C">
      <w:r>
        <w:separator/>
      </w:r>
    </w:p>
  </w:footnote>
  <w:footnote w:type="continuationSeparator" w:id="0">
    <w:p w:rsidR="00EB10E6" w:rsidRDefault="00EB10E6" w:rsidP="0012122C">
      <w:r>
        <w:continuationSeparator/>
      </w:r>
    </w:p>
  </w:footnote>
  <w:footnote w:id="1">
    <w:p w:rsidR="00974031" w:rsidRDefault="00974031" w:rsidP="00D23363">
      <w:pPr>
        <w:pStyle w:val="af5"/>
      </w:pPr>
      <w:r>
        <w:rPr>
          <w:rStyle w:val="af4"/>
        </w:rPr>
        <w:footnoteRef/>
      </w:r>
      <w:r>
        <w:t xml:space="preserve"> Ответственное лицо указывается в соответствии с должностными обязанностями работников бухгалтерии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2"/>
      <w:numFmt w:val="decimal"/>
      <w:lvlText w:val="3.1.%1."/>
      <w:lvlJc w:val="left"/>
      <w:rPr>
        <w:b w:val="0"/>
        <w:bCs w:val="0"/>
        <w:i w:val="0"/>
        <w:iCs w:val="0"/>
        <w:smallCaps w:val="0"/>
        <w:strike w:val="0"/>
        <w:color w:val="000000"/>
        <w:spacing w:val="0"/>
        <w:w w:val="100"/>
        <w:position w:val="0"/>
        <w:sz w:val="24"/>
        <w:szCs w:val="24"/>
        <w:u w:val="none"/>
      </w:rPr>
    </w:lvl>
    <w:lvl w:ilvl="1">
      <w:start w:val="2"/>
      <w:numFmt w:val="decimal"/>
      <w:lvlText w:val="3.1.%1."/>
      <w:lvlJc w:val="left"/>
      <w:rPr>
        <w:b w:val="0"/>
        <w:bCs w:val="0"/>
        <w:i w:val="0"/>
        <w:iCs w:val="0"/>
        <w:smallCaps w:val="0"/>
        <w:strike w:val="0"/>
        <w:color w:val="000000"/>
        <w:spacing w:val="0"/>
        <w:w w:val="100"/>
        <w:position w:val="0"/>
        <w:sz w:val="24"/>
        <w:szCs w:val="24"/>
        <w:u w:val="none"/>
      </w:rPr>
    </w:lvl>
    <w:lvl w:ilvl="2">
      <w:start w:val="2"/>
      <w:numFmt w:val="decimal"/>
      <w:lvlText w:val="3.1.%1."/>
      <w:lvlJc w:val="left"/>
      <w:rPr>
        <w:b w:val="0"/>
        <w:bCs w:val="0"/>
        <w:i w:val="0"/>
        <w:iCs w:val="0"/>
        <w:smallCaps w:val="0"/>
        <w:strike w:val="0"/>
        <w:color w:val="000000"/>
        <w:spacing w:val="0"/>
        <w:w w:val="100"/>
        <w:position w:val="0"/>
        <w:sz w:val="24"/>
        <w:szCs w:val="24"/>
        <w:u w:val="none"/>
      </w:rPr>
    </w:lvl>
    <w:lvl w:ilvl="3">
      <w:start w:val="2"/>
      <w:numFmt w:val="decimal"/>
      <w:lvlText w:val="3.1.%1."/>
      <w:lvlJc w:val="left"/>
      <w:rPr>
        <w:b w:val="0"/>
        <w:bCs w:val="0"/>
        <w:i w:val="0"/>
        <w:iCs w:val="0"/>
        <w:smallCaps w:val="0"/>
        <w:strike w:val="0"/>
        <w:color w:val="000000"/>
        <w:spacing w:val="0"/>
        <w:w w:val="100"/>
        <w:position w:val="0"/>
        <w:sz w:val="24"/>
        <w:szCs w:val="24"/>
        <w:u w:val="none"/>
      </w:rPr>
    </w:lvl>
    <w:lvl w:ilvl="4">
      <w:start w:val="2"/>
      <w:numFmt w:val="decimal"/>
      <w:lvlText w:val="3.1.%1."/>
      <w:lvlJc w:val="left"/>
      <w:rPr>
        <w:b w:val="0"/>
        <w:bCs w:val="0"/>
        <w:i w:val="0"/>
        <w:iCs w:val="0"/>
        <w:smallCaps w:val="0"/>
        <w:strike w:val="0"/>
        <w:color w:val="000000"/>
        <w:spacing w:val="0"/>
        <w:w w:val="100"/>
        <w:position w:val="0"/>
        <w:sz w:val="24"/>
        <w:szCs w:val="24"/>
        <w:u w:val="none"/>
      </w:rPr>
    </w:lvl>
    <w:lvl w:ilvl="5">
      <w:start w:val="2"/>
      <w:numFmt w:val="decimal"/>
      <w:lvlText w:val="3.1.%1."/>
      <w:lvlJc w:val="left"/>
      <w:rPr>
        <w:b w:val="0"/>
        <w:bCs w:val="0"/>
        <w:i w:val="0"/>
        <w:iCs w:val="0"/>
        <w:smallCaps w:val="0"/>
        <w:strike w:val="0"/>
        <w:color w:val="000000"/>
        <w:spacing w:val="0"/>
        <w:w w:val="100"/>
        <w:position w:val="0"/>
        <w:sz w:val="24"/>
        <w:szCs w:val="24"/>
        <w:u w:val="none"/>
      </w:rPr>
    </w:lvl>
    <w:lvl w:ilvl="6">
      <w:start w:val="2"/>
      <w:numFmt w:val="decimal"/>
      <w:lvlText w:val="3.1.%1."/>
      <w:lvlJc w:val="left"/>
      <w:rPr>
        <w:b w:val="0"/>
        <w:bCs w:val="0"/>
        <w:i w:val="0"/>
        <w:iCs w:val="0"/>
        <w:smallCaps w:val="0"/>
        <w:strike w:val="0"/>
        <w:color w:val="000000"/>
        <w:spacing w:val="0"/>
        <w:w w:val="100"/>
        <w:position w:val="0"/>
        <w:sz w:val="24"/>
        <w:szCs w:val="24"/>
        <w:u w:val="none"/>
      </w:rPr>
    </w:lvl>
    <w:lvl w:ilvl="7">
      <w:start w:val="2"/>
      <w:numFmt w:val="decimal"/>
      <w:lvlText w:val="3.1.%1."/>
      <w:lvlJc w:val="left"/>
      <w:rPr>
        <w:b w:val="0"/>
        <w:bCs w:val="0"/>
        <w:i w:val="0"/>
        <w:iCs w:val="0"/>
        <w:smallCaps w:val="0"/>
        <w:strike w:val="0"/>
        <w:color w:val="000000"/>
        <w:spacing w:val="0"/>
        <w:w w:val="100"/>
        <w:position w:val="0"/>
        <w:sz w:val="24"/>
        <w:szCs w:val="24"/>
        <w:u w:val="none"/>
      </w:rPr>
    </w:lvl>
    <w:lvl w:ilvl="8">
      <w:start w:val="2"/>
      <w:numFmt w:val="decimal"/>
      <w:lvlText w:val="3.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1587A"/>
    <w:multiLevelType w:val="hybridMultilevel"/>
    <w:tmpl w:val="AC30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05FBB"/>
    <w:multiLevelType w:val="multilevel"/>
    <w:tmpl w:val="A40C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F770A"/>
    <w:multiLevelType w:val="multilevel"/>
    <w:tmpl w:val="BAFA9922"/>
    <w:lvl w:ilvl="0">
      <w:start w:val="1"/>
      <w:numFmt w:val="decimal"/>
      <w:suff w:val="space"/>
      <w:lvlText w:val="%1."/>
      <w:lvlJc w:val="left"/>
      <w:rPr>
        <w:rFonts w:hint="default"/>
      </w:rPr>
    </w:lvl>
    <w:lvl w:ilvl="1">
      <w:start w:val="1"/>
      <w:numFmt w:val="decimal"/>
      <w:lvlText w:val="%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5"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44BE2"/>
    <w:multiLevelType w:val="multilevel"/>
    <w:tmpl w:val="D2B61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F"/>
    <w:rsid w:val="00021F96"/>
    <w:rsid w:val="00063A2F"/>
    <w:rsid w:val="0012122C"/>
    <w:rsid w:val="001B3E7E"/>
    <w:rsid w:val="002426DB"/>
    <w:rsid w:val="0024330D"/>
    <w:rsid w:val="00292902"/>
    <w:rsid w:val="002C27C9"/>
    <w:rsid w:val="002C6011"/>
    <w:rsid w:val="00313F7B"/>
    <w:rsid w:val="00340CDC"/>
    <w:rsid w:val="0034178B"/>
    <w:rsid w:val="00362124"/>
    <w:rsid w:val="00362205"/>
    <w:rsid w:val="00377F13"/>
    <w:rsid w:val="00391DA7"/>
    <w:rsid w:val="003B62B5"/>
    <w:rsid w:val="00426F66"/>
    <w:rsid w:val="0044068F"/>
    <w:rsid w:val="00445A84"/>
    <w:rsid w:val="0044666D"/>
    <w:rsid w:val="00456D58"/>
    <w:rsid w:val="004C2B88"/>
    <w:rsid w:val="004C77BB"/>
    <w:rsid w:val="005207C0"/>
    <w:rsid w:val="00542912"/>
    <w:rsid w:val="00550B82"/>
    <w:rsid w:val="0059741F"/>
    <w:rsid w:val="00604AFF"/>
    <w:rsid w:val="0061471A"/>
    <w:rsid w:val="00650DD6"/>
    <w:rsid w:val="0066733E"/>
    <w:rsid w:val="006B3030"/>
    <w:rsid w:val="006D7011"/>
    <w:rsid w:val="00722DDB"/>
    <w:rsid w:val="007368D2"/>
    <w:rsid w:val="007454C2"/>
    <w:rsid w:val="00763A18"/>
    <w:rsid w:val="00785A3D"/>
    <w:rsid w:val="007B0B57"/>
    <w:rsid w:val="008131DB"/>
    <w:rsid w:val="00842F02"/>
    <w:rsid w:val="00895D1D"/>
    <w:rsid w:val="008F33E1"/>
    <w:rsid w:val="0091302F"/>
    <w:rsid w:val="0091477E"/>
    <w:rsid w:val="00932396"/>
    <w:rsid w:val="00946327"/>
    <w:rsid w:val="00974031"/>
    <w:rsid w:val="00992CB6"/>
    <w:rsid w:val="00A20421"/>
    <w:rsid w:val="00A37F0E"/>
    <w:rsid w:val="00A46496"/>
    <w:rsid w:val="00AB2939"/>
    <w:rsid w:val="00AE1205"/>
    <w:rsid w:val="00B67C9E"/>
    <w:rsid w:val="00BC19C1"/>
    <w:rsid w:val="00BC388C"/>
    <w:rsid w:val="00BC41B3"/>
    <w:rsid w:val="00BF5528"/>
    <w:rsid w:val="00C1516C"/>
    <w:rsid w:val="00C626C3"/>
    <w:rsid w:val="00CA4185"/>
    <w:rsid w:val="00D23363"/>
    <w:rsid w:val="00D26C5F"/>
    <w:rsid w:val="00D42F36"/>
    <w:rsid w:val="00D52410"/>
    <w:rsid w:val="00DC754E"/>
    <w:rsid w:val="00DD6489"/>
    <w:rsid w:val="00DF5FAF"/>
    <w:rsid w:val="00E042DE"/>
    <w:rsid w:val="00E1471E"/>
    <w:rsid w:val="00E509DD"/>
    <w:rsid w:val="00EB10E6"/>
    <w:rsid w:val="00EC7868"/>
    <w:rsid w:val="00F11732"/>
    <w:rsid w:val="00F47CD0"/>
    <w:rsid w:val="00F9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A2D31-94DC-44F5-8D1D-52179A5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DD"/>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131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12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F11732"/>
    <w:pPr>
      <w:spacing w:before="120" w:after="120" w:line="276" w:lineRule="auto"/>
      <w:ind w:firstLine="482"/>
      <w:outlineLvl w:val="2"/>
    </w:pPr>
    <w:rPr>
      <w:bCs/>
      <w:sz w:val="22"/>
      <w:szCs w:val="22"/>
    </w:rPr>
  </w:style>
  <w:style w:type="paragraph" w:styleId="4">
    <w:name w:val="heading 4"/>
    <w:basedOn w:val="a"/>
    <w:next w:val="a"/>
    <w:link w:val="40"/>
    <w:uiPriority w:val="9"/>
    <w:qFormat/>
    <w:rsid w:val="00F11732"/>
    <w:pPr>
      <w:spacing w:before="120" w:after="120" w:line="276" w:lineRule="auto"/>
      <w:ind w:firstLine="482"/>
      <w:outlineLvl w:val="3"/>
    </w:pPr>
    <w:rPr>
      <w:bCs/>
      <w:iCs/>
      <w:sz w:val="22"/>
      <w:szCs w:val="22"/>
    </w:rPr>
  </w:style>
  <w:style w:type="paragraph" w:styleId="5">
    <w:name w:val="heading 5"/>
    <w:basedOn w:val="a"/>
    <w:next w:val="a"/>
    <w:link w:val="50"/>
    <w:uiPriority w:val="9"/>
    <w:qFormat/>
    <w:rsid w:val="00F11732"/>
    <w:pPr>
      <w:keepNext/>
      <w:keepLines/>
      <w:spacing w:before="200" w:line="276" w:lineRule="auto"/>
      <w:ind w:firstLine="482"/>
      <w:outlineLvl w:val="4"/>
    </w:pPr>
    <w:rPr>
      <w:sz w:val="22"/>
      <w:szCs w:val="22"/>
    </w:rPr>
  </w:style>
  <w:style w:type="paragraph" w:styleId="6">
    <w:name w:val="heading 6"/>
    <w:basedOn w:val="a"/>
    <w:next w:val="a"/>
    <w:link w:val="60"/>
    <w:uiPriority w:val="9"/>
    <w:qFormat/>
    <w:rsid w:val="00F11732"/>
    <w:pPr>
      <w:keepNext/>
      <w:keepLines/>
      <w:spacing w:before="200" w:line="276" w:lineRule="auto"/>
      <w:ind w:firstLine="482"/>
      <w:outlineLvl w:val="5"/>
    </w:pPr>
    <w:rPr>
      <w:i/>
      <w:iCs/>
      <w:color w:val="243F60"/>
      <w:sz w:val="22"/>
      <w:szCs w:val="22"/>
    </w:rPr>
  </w:style>
  <w:style w:type="paragraph" w:styleId="7">
    <w:name w:val="heading 7"/>
    <w:basedOn w:val="a"/>
    <w:next w:val="a"/>
    <w:link w:val="70"/>
    <w:uiPriority w:val="9"/>
    <w:qFormat/>
    <w:rsid w:val="00F11732"/>
    <w:pPr>
      <w:keepNext/>
      <w:keepLines/>
      <w:spacing w:before="200" w:line="276" w:lineRule="auto"/>
      <w:ind w:firstLine="482"/>
      <w:outlineLvl w:val="6"/>
    </w:pPr>
    <w:rPr>
      <w:i/>
      <w:iCs/>
      <w:color w:val="404040"/>
      <w:sz w:val="22"/>
      <w:szCs w:val="22"/>
    </w:rPr>
  </w:style>
  <w:style w:type="paragraph" w:styleId="8">
    <w:name w:val="heading 8"/>
    <w:basedOn w:val="a"/>
    <w:next w:val="a"/>
    <w:link w:val="80"/>
    <w:uiPriority w:val="9"/>
    <w:qFormat/>
    <w:rsid w:val="00F11732"/>
    <w:pPr>
      <w:keepNext/>
      <w:keepLines/>
      <w:spacing w:before="200" w:line="276" w:lineRule="auto"/>
      <w:ind w:firstLine="482"/>
      <w:outlineLvl w:val="7"/>
    </w:pPr>
    <w:rPr>
      <w:color w:val="4F81BD"/>
      <w:sz w:val="22"/>
    </w:rPr>
  </w:style>
  <w:style w:type="paragraph" w:styleId="9">
    <w:name w:val="heading 9"/>
    <w:basedOn w:val="a"/>
    <w:next w:val="a"/>
    <w:link w:val="90"/>
    <w:uiPriority w:val="9"/>
    <w:qFormat/>
    <w:rsid w:val="00F11732"/>
    <w:pPr>
      <w:keepNext/>
      <w:keepLines/>
      <w:spacing w:before="200" w:line="276" w:lineRule="auto"/>
      <w:ind w:firstLine="482"/>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1D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12122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F11732"/>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F11732"/>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F11732"/>
    <w:rPr>
      <w:rFonts w:ascii="Times New Roman" w:eastAsia="Times New Roman" w:hAnsi="Times New Roman" w:cs="Times New Roman"/>
      <w:lang w:eastAsia="ru-RU"/>
    </w:rPr>
  </w:style>
  <w:style w:type="character" w:customStyle="1" w:styleId="60">
    <w:name w:val="Заголовок 6 Знак"/>
    <w:basedOn w:val="a0"/>
    <w:link w:val="6"/>
    <w:uiPriority w:val="9"/>
    <w:rsid w:val="00F11732"/>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F11732"/>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F11732"/>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F11732"/>
    <w:rPr>
      <w:rFonts w:ascii="Times New Roman" w:eastAsia="Times New Roman" w:hAnsi="Times New Roman" w:cs="Times New Roman"/>
      <w:i/>
      <w:iCs/>
      <w:color w:val="404040"/>
      <w:szCs w:val="20"/>
      <w:lang w:eastAsia="ru-RU"/>
    </w:rPr>
  </w:style>
  <w:style w:type="paragraph" w:styleId="a3">
    <w:name w:val="List Paragraph"/>
    <w:basedOn w:val="a"/>
    <w:uiPriority w:val="34"/>
    <w:qFormat/>
    <w:rsid w:val="00E509DD"/>
    <w:pPr>
      <w:ind w:left="720"/>
      <w:contextualSpacing/>
    </w:pPr>
  </w:style>
  <w:style w:type="paragraph" w:styleId="a4">
    <w:name w:val="Body Text Indent"/>
    <w:basedOn w:val="a"/>
    <w:link w:val="a5"/>
    <w:rsid w:val="00E509DD"/>
    <w:pPr>
      <w:ind w:firstLine="720"/>
    </w:pPr>
    <w:rPr>
      <w:b/>
      <w:sz w:val="32"/>
    </w:rPr>
  </w:style>
  <w:style w:type="character" w:customStyle="1" w:styleId="a5">
    <w:name w:val="Основной текст с отступом Знак"/>
    <w:basedOn w:val="a0"/>
    <w:link w:val="a4"/>
    <w:rsid w:val="00E509DD"/>
    <w:rPr>
      <w:rFonts w:ascii="Times New Roman" w:eastAsia="Times New Roman" w:hAnsi="Times New Roman" w:cs="Times New Roman"/>
      <w:b/>
      <w:sz w:val="32"/>
      <w:szCs w:val="20"/>
      <w:lang w:eastAsia="ru-RU"/>
    </w:rPr>
  </w:style>
  <w:style w:type="paragraph" w:styleId="a6">
    <w:name w:val="Balloon Text"/>
    <w:basedOn w:val="a"/>
    <w:link w:val="a7"/>
    <w:uiPriority w:val="99"/>
    <w:semiHidden/>
    <w:unhideWhenUsed/>
    <w:rsid w:val="00BF5528"/>
    <w:rPr>
      <w:rFonts w:ascii="Tahoma" w:hAnsi="Tahoma" w:cs="Tahoma"/>
      <w:sz w:val="16"/>
      <w:szCs w:val="16"/>
    </w:rPr>
  </w:style>
  <w:style w:type="character" w:customStyle="1" w:styleId="a7">
    <w:name w:val="Текст выноски Знак"/>
    <w:basedOn w:val="a0"/>
    <w:link w:val="a6"/>
    <w:uiPriority w:val="99"/>
    <w:semiHidden/>
    <w:rsid w:val="00BF5528"/>
    <w:rPr>
      <w:rFonts w:ascii="Tahoma" w:eastAsia="Times New Roman" w:hAnsi="Tahoma" w:cs="Tahoma"/>
      <w:sz w:val="16"/>
      <w:szCs w:val="16"/>
      <w:lang w:eastAsia="ru-RU"/>
    </w:rPr>
  </w:style>
  <w:style w:type="paragraph" w:styleId="a8">
    <w:name w:val="Normal (Web)"/>
    <w:basedOn w:val="a"/>
    <w:uiPriority w:val="99"/>
    <w:unhideWhenUsed/>
    <w:rsid w:val="00021F96"/>
    <w:pPr>
      <w:spacing w:before="100" w:beforeAutospacing="1" w:after="100" w:afterAutospacing="1"/>
      <w:jc w:val="left"/>
    </w:pPr>
    <w:rPr>
      <w:szCs w:val="24"/>
    </w:rPr>
  </w:style>
  <w:style w:type="paragraph" w:customStyle="1" w:styleId="western">
    <w:name w:val="western"/>
    <w:basedOn w:val="a"/>
    <w:rsid w:val="00021F96"/>
    <w:pPr>
      <w:spacing w:before="100" w:beforeAutospacing="1" w:after="100" w:afterAutospacing="1"/>
      <w:jc w:val="left"/>
    </w:pPr>
    <w:rPr>
      <w:szCs w:val="24"/>
    </w:rPr>
  </w:style>
  <w:style w:type="character" w:customStyle="1" w:styleId="apple-converted-space">
    <w:name w:val="apple-converted-space"/>
    <w:basedOn w:val="a0"/>
    <w:rsid w:val="00021F96"/>
  </w:style>
  <w:style w:type="character" w:styleId="a9">
    <w:name w:val="Hyperlink"/>
    <w:unhideWhenUsed/>
    <w:rsid w:val="00021F96"/>
    <w:rPr>
      <w:color w:val="0000FF"/>
      <w:u w:val="single"/>
    </w:rPr>
  </w:style>
  <w:style w:type="paragraph" w:styleId="aa">
    <w:name w:val="No Spacing"/>
    <w:uiPriority w:val="1"/>
    <w:qFormat/>
    <w:rsid w:val="00DD6489"/>
    <w:pPr>
      <w:spacing w:after="0" w:line="240" w:lineRule="auto"/>
      <w:jc w:val="both"/>
    </w:pPr>
    <w:rPr>
      <w:rFonts w:ascii="Times New Roman" w:eastAsia="Times New Roman" w:hAnsi="Times New Roman" w:cs="Times New Roman"/>
      <w:sz w:val="24"/>
      <w:szCs w:val="20"/>
      <w:lang w:eastAsia="ru-RU"/>
    </w:rPr>
  </w:style>
  <w:style w:type="paragraph" w:styleId="ab">
    <w:name w:val="Title"/>
    <w:aliases w:val="Текст сноски Знак"/>
    <w:basedOn w:val="a"/>
    <w:next w:val="a"/>
    <w:link w:val="ac"/>
    <w:uiPriority w:val="10"/>
    <w:qFormat/>
    <w:rsid w:val="008131DB"/>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aliases w:val="Текст сноски Знак Знак"/>
    <w:basedOn w:val="a0"/>
    <w:link w:val="ab"/>
    <w:uiPriority w:val="10"/>
    <w:rsid w:val="008131DB"/>
    <w:rPr>
      <w:rFonts w:asciiTheme="majorHAnsi" w:eastAsiaTheme="majorEastAsia" w:hAnsiTheme="majorHAnsi" w:cstheme="majorBidi"/>
      <w:spacing w:val="-10"/>
      <w:kern w:val="28"/>
      <w:sz w:val="56"/>
      <w:szCs w:val="56"/>
      <w:lang w:eastAsia="ru-RU"/>
    </w:rPr>
  </w:style>
  <w:style w:type="character" w:styleId="ad">
    <w:name w:val="Strong"/>
    <w:basedOn w:val="a0"/>
    <w:uiPriority w:val="22"/>
    <w:qFormat/>
    <w:rsid w:val="008131DB"/>
    <w:rPr>
      <w:b/>
      <w:bCs/>
    </w:rPr>
  </w:style>
  <w:style w:type="paragraph" w:customStyle="1" w:styleId="FORMATTEXT">
    <w:name w:val=".FORMATTEXT"/>
    <w:uiPriority w:val="99"/>
    <w:rsid w:val="001212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2122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e">
    <w:name w:val="Book Title"/>
    <w:uiPriority w:val="33"/>
    <w:qFormat/>
    <w:rsid w:val="0012122C"/>
    <w:rPr>
      <w:b/>
      <w:bCs/>
      <w:smallCaps/>
      <w:spacing w:val="5"/>
    </w:rPr>
  </w:style>
  <w:style w:type="paragraph" w:customStyle="1" w:styleId="formattext0">
    <w:name w:val="formattext"/>
    <w:basedOn w:val="a"/>
    <w:rsid w:val="0012122C"/>
    <w:pPr>
      <w:spacing w:before="100" w:beforeAutospacing="1" w:after="100" w:afterAutospacing="1"/>
      <w:jc w:val="left"/>
    </w:pPr>
    <w:rPr>
      <w:szCs w:val="24"/>
    </w:rPr>
  </w:style>
  <w:style w:type="paragraph" w:customStyle="1" w:styleId="headertext0">
    <w:name w:val="headertext"/>
    <w:basedOn w:val="a"/>
    <w:rsid w:val="0012122C"/>
    <w:pPr>
      <w:spacing w:before="100" w:beforeAutospacing="1" w:after="100" w:afterAutospacing="1"/>
      <w:jc w:val="left"/>
    </w:pPr>
    <w:rPr>
      <w:szCs w:val="24"/>
    </w:rPr>
  </w:style>
  <w:style w:type="paragraph" w:customStyle="1" w:styleId="COLBOTTOM">
    <w:name w:val="#COL_BOTTOM"/>
    <w:rsid w:val="00F1173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1173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1173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ORIZLINE">
    <w:name w:val=".HORIZLINE"/>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F11732"/>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117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1173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F1173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f">
    <w:name w:val="header"/>
    <w:basedOn w:val="a"/>
    <w:link w:val="af0"/>
    <w:uiPriority w:val="99"/>
    <w:unhideWhenUsed/>
    <w:rsid w:val="00F11732"/>
    <w:pPr>
      <w:tabs>
        <w:tab w:val="center" w:pos="4677"/>
        <w:tab w:val="right" w:pos="9355"/>
      </w:tabs>
      <w:spacing w:after="160" w:line="259" w:lineRule="auto"/>
      <w:jc w:val="left"/>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F11732"/>
    <w:rPr>
      <w:rFonts w:eastAsiaTheme="minorEastAsia"/>
      <w:lang w:eastAsia="ru-RU"/>
    </w:rPr>
  </w:style>
  <w:style w:type="paragraph" w:styleId="af1">
    <w:name w:val="footer"/>
    <w:basedOn w:val="a"/>
    <w:link w:val="af2"/>
    <w:uiPriority w:val="99"/>
    <w:unhideWhenUsed/>
    <w:rsid w:val="00F11732"/>
    <w:pPr>
      <w:tabs>
        <w:tab w:val="center" w:pos="4677"/>
        <w:tab w:val="right" w:pos="9355"/>
      </w:tabs>
      <w:spacing w:after="160" w:line="259" w:lineRule="auto"/>
      <w:jc w:val="left"/>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F11732"/>
    <w:rPr>
      <w:rFonts w:eastAsiaTheme="minorEastAsia"/>
      <w:lang w:eastAsia="ru-RU"/>
    </w:rPr>
  </w:style>
  <w:style w:type="character" w:customStyle="1" w:styleId="af3">
    <w:name w:val="Основной текст_"/>
    <w:basedOn w:val="a0"/>
    <w:link w:val="11"/>
    <w:rsid w:val="00F11732"/>
    <w:rPr>
      <w:spacing w:val="-4"/>
      <w:sz w:val="23"/>
      <w:szCs w:val="23"/>
      <w:shd w:val="clear" w:color="auto" w:fill="FFFFFF"/>
    </w:rPr>
  </w:style>
  <w:style w:type="paragraph" w:customStyle="1" w:styleId="11">
    <w:name w:val="Основной текст1"/>
    <w:basedOn w:val="a"/>
    <w:link w:val="af3"/>
    <w:rsid w:val="00F11732"/>
    <w:pPr>
      <w:widowControl w:val="0"/>
      <w:shd w:val="clear" w:color="auto" w:fill="FFFFFF"/>
      <w:spacing w:before="600" w:after="300" w:line="274" w:lineRule="exact"/>
      <w:ind w:hanging="720"/>
      <w:jc w:val="left"/>
    </w:pPr>
    <w:rPr>
      <w:rFonts w:asciiTheme="minorHAnsi" w:eastAsiaTheme="minorHAnsi" w:hAnsiTheme="minorHAnsi" w:cstheme="minorBidi"/>
      <w:spacing w:val="-4"/>
      <w:sz w:val="23"/>
      <w:szCs w:val="23"/>
      <w:lang w:eastAsia="en-US"/>
    </w:rPr>
  </w:style>
  <w:style w:type="paragraph" w:customStyle="1" w:styleId="Normalunindented">
    <w:name w:val="Normal unindented"/>
    <w:aliases w:val="Обычный Без отступа"/>
    <w:qFormat/>
    <w:rsid w:val="00F11732"/>
    <w:pPr>
      <w:spacing w:before="120" w:after="120" w:line="276" w:lineRule="auto"/>
      <w:jc w:val="both"/>
    </w:pPr>
    <w:rPr>
      <w:rFonts w:ascii="Times New Roman" w:eastAsia="Times New Roman" w:hAnsi="Times New Roman" w:cs="Times New Roman"/>
      <w:lang w:eastAsia="ru-RU"/>
    </w:rPr>
  </w:style>
  <w:style w:type="character" w:styleId="af4">
    <w:name w:val="footnote reference"/>
    <w:uiPriority w:val="99"/>
    <w:rsid w:val="00F11732"/>
    <w:rPr>
      <w:vertAlign w:val="superscript"/>
    </w:rPr>
  </w:style>
  <w:style w:type="paragraph" w:styleId="af5">
    <w:name w:val="footnote text"/>
    <w:basedOn w:val="a"/>
    <w:link w:val="12"/>
    <w:uiPriority w:val="99"/>
    <w:rsid w:val="00F11732"/>
    <w:pPr>
      <w:spacing w:before="120" w:after="120" w:line="216" w:lineRule="auto"/>
      <w:ind w:firstLine="482"/>
    </w:pPr>
    <w:rPr>
      <w:sz w:val="20"/>
    </w:rPr>
  </w:style>
  <w:style w:type="character" w:customStyle="1" w:styleId="12">
    <w:name w:val="Текст сноски Знак1"/>
    <w:basedOn w:val="a0"/>
    <w:link w:val="af5"/>
    <w:uiPriority w:val="99"/>
    <w:rsid w:val="00F11732"/>
    <w:rPr>
      <w:rFonts w:ascii="Times New Roman" w:eastAsia="Times New Roman" w:hAnsi="Times New Roman" w:cs="Times New Roman"/>
      <w:sz w:val="20"/>
      <w:szCs w:val="20"/>
      <w:lang w:eastAsia="ru-RU"/>
    </w:rPr>
  </w:style>
  <w:style w:type="paragraph" w:customStyle="1" w:styleId="heading1normal">
    <w:name w:val="heading 1 normal"/>
    <w:aliases w:val="Заголовок 1 Обычный"/>
    <w:basedOn w:val="a"/>
    <w:next w:val="a"/>
    <w:uiPriority w:val="9"/>
    <w:qFormat/>
    <w:rsid w:val="00F11732"/>
    <w:pPr>
      <w:spacing w:before="120" w:after="120" w:line="276" w:lineRule="auto"/>
      <w:ind w:firstLine="482"/>
      <w:outlineLvl w:val="0"/>
    </w:pPr>
    <w:rPr>
      <w:sz w:val="22"/>
      <w:szCs w:val="22"/>
    </w:rPr>
  </w:style>
  <w:style w:type="paragraph" w:styleId="af6">
    <w:name w:val="annotation text"/>
    <w:basedOn w:val="a"/>
    <w:link w:val="af7"/>
    <w:uiPriority w:val="99"/>
    <w:semiHidden/>
    <w:unhideWhenUsed/>
    <w:rsid w:val="00F11732"/>
    <w:pPr>
      <w:spacing w:after="160"/>
      <w:jc w:val="left"/>
    </w:pPr>
    <w:rPr>
      <w:rFonts w:asciiTheme="minorHAnsi" w:eastAsiaTheme="minorEastAsia" w:hAnsiTheme="minorHAnsi" w:cstheme="minorBidi"/>
      <w:sz w:val="20"/>
    </w:rPr>
  </w:style>
  <w:style w:type="character" w:customStyle="1" w:styleId="af7">
    <w:name w:val="Текст примечания Знак"/>
    <w:basedOn w:val="a0"/>
    <w:link w:val="af6"/>
    <w:uiPriority w:val="99"/>
    <w:semiHidden/>
    <w:rsid w:val="00F11732"/>
    <w:rPr>
      <w:rFonts w:eastAsiaTheme="minorEastAsia"/>
      <w:sz w:val="20"/>
      <w:szCs w:val="20"/>
      <w:lang w:eastAsia="ru-RU"/>
    </w:rPr>
  </w:style>
  <w:style w:type="paragraph" w:styleId="af8">
    <w:name w:val="annotation subject"/>
    <w:basedOn w:val="af6"/>
    <w:next w:val="af6"/>
    <w:link w:val="af9"/>
    <w:uiPriority w:val="99"/>
    <w:semiHidden/>
    <w:unhideWhenUsed/>
    <w:rsid w:val="00F11732"/>
    <w:rPr>
      <w:b/>
      <w:bCs/>
    </w:rPr>
  </w:style>
  <w:style w:type="character" w:customStyle="1" w:styleId="af9">
    <w:name w:val="Тема примечания Знак"/>
    <w:basedOn w:val="af7"/>
    <w:link w:val="af8"/>
    <w:uiPriority w:val="99"/>
    <w:semiHidden/>
    <w:rsid w:val="00F11732"/>
    <w:rPr>
      <w:rFonts w:eastAsiaTheme="minorEastAsia"/>
      <w:b/>
      <w:bCs/>
      <w:sz w:val="20"/>
      <w:szCs w:val="20"/>
      <w:lang w:eastAsia="ru-RU"/>
    </w:rPr>
  </w:style>
  <w:style w:type="character" w:customStyle="1" w:styleId="matches">
    <w:name w:val="matches"/>
    <w:basedOn w:val="a0"/>
    <w:rsid w:val="00F11732"/>
  </w:style>
  <w:style w:type="paragraph" w:customStyle="1" w:styleId="copyright-info">
    <w:name w:val="copyright-info"/>
    <w:basedOn w:val="a"/>
    <w:rsid w:val="00F11732"/>
    <w:pPr>
      <w:spacing w:before="100" w:beforeAutospacing="1" w:after="100" w:afterAutospacing="1"/>
      <w:jc w:val="left"/>
    </w:pPr>
    <w:rPr>
      <w:szCs w:val="24"/>
    </w:rPr>
  </w:style>
  <w:style w:type="character" w:customStyle="1" w:styleId="docuntyped-name">
    <w:name w:val="doc__untyped-name"/>
    <w:basedOn w:val="a0"/>
    <w:rsid w:val="00F11732"/>
  </w:style>
  <w:style w:type="character" w:styleId="afa">
    <w:name w:val="annotation reference"/>
    <w:basedOn w:val="a0"/>
    <w:uiPriority w:val="99"/>
    <w:semiHidden/>
    <w:unhideWhenUsed/>
    <w:rsid w:val="00D233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7.online-sps.ru/cgi/online.cgi?ref=9D8161AA42813FF2C5CEF20345109A18045E915A4D486592BF0D91A3DD55F1698951AD87C989255BD5FBE190C6009D654393C4422B6702763792395C742FDDC2DF9Fd0R3M" TargetMode="External"/><Relationship Id="rId21" Type="http://schemas.openxmlformats.org/officeDocument/2006/relationships/hyperlink" Target="javascript:;" TargetMode="External"/><Relationship Id="rId42" Type="http://schemas.openxmlformats.org/officeDocument/2006/relationships/hyperlink" Target="http://docs7.online-sps.ru/cgi/online.cgi?ref=9D8161AA42813FF2C5CEF20345109A18045E915A4D486592BF0D91A3DD55F1698951AD87C989255BD5FBE190C6009D654393C4422B6702763792395C742FD49D88D94C4BBB23d1R3M" TargetMode="External"/><Relationship Id="rId47" Type="http://schemas.openxmlformats.org/officeDocument/2006/relationships/hyperlink" Target="http://docs7.online-sps.ru/cgi/online.cgi?ref=9D8161AA42813FF2C5CEF20345109A18045E915A4D486592BF0D91A3DD55F1698951AD87C989255BD5FBE092C10199654393C4422B6702763792395C742FD7968ED84C4BBB23d1R3M" TargetMode="External"/><Relationship Id="rId63" Type="http://schemas.openxmlformats.org/officeDocument/2006/relationships/hyperlink" Target="consultantplus://offline/ref=94BCF7761A3225B02B65D6264E1B8B32BFD7B332BC149754F09F3C8795133065E373729A2BCF072DfCWCN" TargetMode="External"/><Relationship Id="rId68" Type="http://schemas.openxmlformats.org/officeDocument/2006/relationships/hyperlink" Target="consultantplus://offline/ref=94BCF7761A3225B02B65D6264E1B8B32BFD7B332BC149754F09F3C8795133065E373729A2BCF072DfCWCN" TargetMode="External"/><Relationship Id="rId2" Type="http://schemas.openxmlformats.org/officeDocument/2006/relationships/styles" Target="styles.xml"/><Relationship Id="rId16" Type="http://schemas.openxmlformats.org/officeDocument/2006/relationships/hyperlink" Target="http://docs7.online-sps.ru/cgi/online.cgi?ref=9D8161AA42813FF2C5CEF20345109A18045E915A4D486592BF0D91A3DD55F1698951AD87C989255BD5F8E192C50590654393C4422B6702763792395C742FD69E8ED44C4BBB23d1R3M" TargetMode="External"/><Relationship Id="rId29"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11" Type="http://schemas.openxmlformats.org/officeDocument/2006/relationships/hyperlink" Target="http://docs7.online-sps.ru/cgi/online.cgi?ref=9D8161AA42813FF2C5CEF20345109A18045E915A4D486592BF0D91A3DD55F1698951AD87C989255BD5F8E992CB0298654393C4422B6702763792395C742FD69E8FDC4C4BBB23d1R3M" TargetMode="External"/><Relationship Id="rId24" Type="http://schemas.openxmlformats.org/officeDocument/2006/relationships/hyperlink" Target="http://docs7.online-sps.ru/cgi/online.cgi?ref=9D8161AA42813FF2C5CEF20345109A18045E915A4D486592BF0D91A3DD55F1698951AD87C989255BD5FBE893C30798654393C4422B6702763792395C742FD69E8CDB4C4BBB23d1R3M" TargetMode="External"/><Relationship Id="rId32" Type="http://schemas.openxmlformats.org/officeDocument/2006/relationships/hyperlink" Target="http://docs7.online-sps.ru/cgi/online.cgi?ref=9D8161AA42813FF2C5CEF20345109A18045E915A4D486592BF0D91A3DD55F1698951AD87C989255BD5FBE893C30798654393C4422B6702763792395C742FD69E8BDA4C4BBB23d1R3M" TargetMode="External"/><Relationship Id="rId37" Type="http://schemas.openxmlformats.org/officeDocument/2006/relationships/hyperlink" Target="http://docs7.online-sps.ru/cgi/online.cgi?ref=9D8161AA42813FF2C5CEF20345109A18045E915A4D486592BF0D91A3DD55F1698951AD87C989255BD5FBE190C6009D654393C4422B6702763792395C742FD49D88D94C4BBB23d1R3M" TargetMode="External"/><Relationship Id="rId40" Type="http://schemas.openxmlformats.org/officeDocument/2006/relationships/hyperlink" Target="http://docs7.online-sps.ru/cgi/online.cgi?ref=9D8161AA42813FF2C5CEF20345109A18045E915A4D486592BF0D91A3DD55F1698951AD87C989255BD5FBE190C6009D654393C4422B6702763792395C742FD49D88D94C4BBB23d1R3M" TargetMode="External"/><Relationship Id="rId45"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53" Type="http://schemas.openxmlformats.org/officeDocument/2006/relationships/hyperlink" Target="http://docs7.online-sps.ru/cgi/online.cgi?ref=9D8161AA42813FF2C5CEF20345109A18045E915A4D486592BF0D91A3DD55F1698951AD87C989255BD5FBEA9DCA039338499B9D4E29600D2920957050752ED0998ED71B46A9d2R4M" TargetMode="External"/><Relationship Id="rId58" Type="http://schemas.openxmlformats.org/officeDocument/2006/relationships/hyperlink" Target="consultantplus://offline/ref=63DC30BBBA47493807F5ABB23493345AB8DB38F67C4F8D6C8683710B648995E2BCFB70128634AAA6W41CM" TargetMode="External"/><Relationship Id="rId66" Type="http://schemas.openxmlformats.org/officeDocument/2006/relationships/hyperlink" Target="consultantplus://offline/ref=94BCF7761A3225B02B65D6264E1B8B32BFD7B332BC149754F09F3C8795133065E373729A2BCF072DfCWCN" TargetMode="External"/><Relationship Id="rId74" Type="http://schemas.openxmlformats.org/officeDocument/2006/relationships/hyperlink" Target="http://docs7.online-sps.ru/cgi/online.cgi?ref=9D8161AA42813FF2C5CEF20345109A18045E915A4D486592BF0D91A3DD55F1698951AD87C989255BD5FBE99DC50399654393C4422B6702763792395C74248ACFCDd9R8M" TargetMode="External"/><Relationship Id="rId5" Type="http://schemas.openxmlformats.org/officeDocument/2006/relationships/footnotes" Target="footnotes.xml"/><Relationship Id="rId61" Type="http://schemas.openxmlformats.org/officeDocument/2006/relationships/hyperlink" Target="consultantplus://offline/ref=63DC30BBBA47493807F5ABB23493345AB8DB38F67C4F8D6C8683710B648995E2BCFB70128634AAA6W41CM" TargetMode="External"/><Relationship Id="rId19" Type="http://schemas.openxmlformats.org/officeDocument/2006/relationships/hyperlink" Target="javascript:;" TargetMode="External"/><Relationship Id="rId14" Type="http://schemas.openxmlformats.org/officeDocument/2006/relationships/hyperlink" Target="http://docs7.online-sps.ru/cgi/online.cgi?ref=9D8161AA42813FF2C5CEF20345109A18045E915A4D486592BF0D91A3DD55F1698951AD87C989255BD5FBEB97C0019A654393C4422B6702763792395C742FD69E8EDC4717EA615CE677B5d6R0M" TargetMode="External"/><Relationship Id="rId22" Type="http://schemas.openxmlformats.org/officeDocument/2006/relationships/hyperlink" Target="javascript:;" TargetMode="External"/><Relationship Id="rId27" Type="http://schemas.openxmlformats.org/officeDocument/2006/relationships/hyperlink" Target="http://docs7.online-sps.ru/cgi/online.cgi?ref=9D8161AA42813FF2C5CEF20345109A18045E915A4D486592BF0D91A3DD55F1698951AD87C989255BD5FBE893C30798654393C4422B6702763792395C742FD69E8DDB4C4BBB23d1R3M" TargetMode="External"/><Relationship Id="rId30"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35" Type="http://schemas.openxmlformats.org/officeDocument/2006/relationships/hyperlink" Target="http://docs7.online-sps.ru/cgi/online.cgi?ref=9D8161AA42813FF2C5CEF20345109A18045E915A4D486592BF0D91A3DD55F1698951AD87C989255BD5FBE893C30798654393C4422B6702763792395C742FD69E88DF4C4BBB23d1R3M" TargetMode="External"/><Relationship Id="rId43" Type="http://schemas.openxmlformats.org/officeDocument/2006/relationships/hyperlink" Target="http://docs7.online-sps.ru/cgi/online.cgi?ref=9D8161AA42813FF2C5CEF20345109A18045E915A4D486592BF0D91A3DD55F1698951AD87C989255BD5FAE991C30C9B654393C4422B6702763792395C742FD49789DC4C4BBB23d1R3M" TargetMode="External"/><Relationship Id="rId48"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56" Type="http://schemas.openxmlformats.org/officeDocument/2006/relationships/hyperlink" Target="http://docs7.online-sps.ru/cgi/online.cgi?ref=9D8161AA42813FF2C5CEF20345109A18045E915A4D486592BF0D91A3DD55F1698951AD87C989255BD5FBE092C7059F654393C4422B6702763792395C742BD295D28D04d5R3M" TargetMode="External"/><Relationship Id="rId64" Type="http://schemas.openxmlformats.org/officeDocument/2006/relationships/hyperlink" Target="consultantplus://offline/ref=94BCF7761A3225B02B65D6264E1B8B32BFD7B332BC149754F09F3C8795133065E373729A2BCF072DfCWCN" TargetMode="External"/><Relationship Id="rId69" Type="http://schemas.openxmlformats.org/officeDocument/2006/relationships/hyperlink" Target="consultantplus://offline/ref=63DC30BBBA47493807F5ABB23493345AB8DB38F67C4F8D6C8683710B648995E2BCFB70128634AAA6W41CM" TargetMode="External"/><Relationship Id="rId8" Type="http://schemas.openxmlformats.org/officeDocument/2006/relationships/hyperlink" Target="http://docs7.online-sps.ru/cgi/online.cgi?ref=9D8161AA42813FF2C5CEF20345109A18045E915A4D486592BF0D91A3DD55F1698951AD87C989255BD5FBE895C40D9E654393C4422B6702763792395C742FD69E8EDC4717EA615CE677B5d6R0M" TargetMode="External"/><Relationship Id="rId51" Type="http://schemas.openxmlformats.org/officeDocument/2006/relationships/hyperlink" Target="http://docs7.online-sps.ru/cgi/online.cgi?ref=9D8161AA42813FF2C5CEF20345109A18045E915A4D486592BF0D91A3DD55F1698951AD87C989255BD5FBE190C6009D654393C4422B6702763792395C742FD49D88D94C4BBB23d1R3M" TargetMode="External"/><Relationship Id="rId72" Type="http://schemas.openxmlformats.org/officeDocument/2006/relationships/hyperlink" Target="http://docs7.online-sps.ru/cgi/online.cgi?ref=9D8161AA42813FF2C5CEF20345109A18045E915A4D486592BF0D91A3DD55F1698951AD9BC98E255BD5FCED91C70D9338499B9D4E29600D213292d3R9M" TargetMode="External"/><Relationship Id="rId3" Type="http://schemas.openxmlformats.org/officeDocument/2006/relationships/settings" Target="settings.xml"/><Relationship Id="rId12" Type="http://schemas.openxmlformats.org/officeDocument/2006/relationships/hyperlink" Target="http://docs7.online-sps.ru/cgi/online.cgi?ref=9D8161AA42813FF2C5CEF20345109A18045E915A4D486592BF0D91A3DD55F1698951AD87C989255BD5F8E992CB0298654393C4422B6702763792395C742FD69E8FDC4C4BBB23d1R3M" TargetMode="External"/><Relationship Id="rId17" Type="http://schemas.openxmlformats.org/officeDocument/2006/relationships/hyperlink" Target="http://docs7.online-sps.ru/cgi/online.cgi?ref=9D8161AA42813FF2C5CEF20345109A18045E915A4D486592BF0D91A3DD55F1698951AD87C989255BD5F8E192C50590654393C4422B6702763792395C742FD69E8ED44C4BBB23d1R3M" TargetMode="External"/><Relationship Id="rId25" Type="http://schemas.openxmlformats.org/officeDocument/2006/relationships/hyperlink" Target="http://docs7.online-sps.ru/cgi/online.cgi?ref=9D8161AA42813FF2C5CEF20345109A18045E915A4D486592BF0D91A3DD55F1698951AD87C989255BD5FBE893C30798654393C4422B6702763792395C742FD69E8DDB4C4BBB23d1R3M" TargetMode="External"/><Relationship Id="rId33" Type="http://schemas.openxmlformats.org/officeDocument/2006/relationships/hyperlink" Target="http://docs7.online-sps.ru/cgi/online.cgi?ref=9D8161AA42813FF2C5CEF20345109A18045E915A4D486592BF0D91A3DD55F1698951AD87C989255BD5FBE893C30798654393C4422B6702763792395C742FD69E8BD94C4BBB23d1R3M" TargetMode="External"/><Relationship Id="rId38"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46" Type="http://schemas.openxmlformats.org/officeDocument/2006/relationships/hyperlink" Target="http://docs7.online-sps.ru/cgi/online.cgi?ref=9D8161AA42813FF2C5CEF20345109A18045E915A4D486592BF0D91A3DD55F1698951AD87C989255BD5FAE991C30C9B654393C4422B6702763792395C742FD49789DC4C4BBB23d1R3M" TargetMode="External"/><Relationship Id="rId59" Type="http://schemas.openxmlformats.org/officeDocument/2006/relationships/hyperlink" Target="consultantplus://offline/ref=63DC30BBBA47493807F5ABB23493345AB8DB38F67C4F8D6C8683710B648995E2BCFB70128634AAA6W41CM" TargetMode="External"/><Relationship Id="rId67" Type="http://schemas.openxmlformats.org/officeDocument/2006/relationships/hyperlink" Target="consultantplus://offline/ref=94BCF7761A3225B02B65D6264E1B8B32BFD7B332BC149754F09F3C8795133065E373729A2BCF072DfCWCN" TargetMode="External"/><Relationship Id="rId20" Type="http://schemas.openxmlformats.org/officeDocument/2006/relationships/hyperlink" Target="javascript:;" TargetMode="External"/><Relationship Id="rId41"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54" Type="http://schemas.openxmlformats.org/officeDocument/2006/relationships/hyperlink" Target="http://docs7.online-sps.ru/cgi/online.cgi?ref=9D8161AA42813FF2C5CEF20345109A18045E915A4D486592BF0D91A3DD55F1698951AD87C989255BD5FAE991C30C9B654393C4422B6702763792395C762CD59B85801654dAREM" TargetMode="External"/><Relationship Id="rId62" Type="http://schemas.openxmlformats.org/officeDocument/2006/relationships/hyperlink" Target="consultantplus://offline/ref=63DC30BBBA47493807F5ABB23493345AB8DB38F67C4F8D6C8683710B648995E2BCFB70128634AAA6W41CM" TargetMode="External"/><Relationship Id="rId70" Type="http://schemas.openxmlformats.org/officeDocument/2006/relationships/hyperlink" Target="consultantplus://offline/ref=63DC30BBBA47493807F5ABB23493345AB8DB38F67C4F8D6C8683710B648995E2BCFB70128634AAA6W41C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7.online-sps.ru/cgi/online.cgi?ref=9D8161AA42813FF2C5CEF20345109A18045E915A4D486592BF0D91A3DD55F1698951AD87C989255BD5F8EF97C60D98654393C4422B6702763792395C742FD69E8EDC4717EA615CE677B5d6R0M" TargetMode="External"/><Relationship Id="rId23" Type="http://schemas.openxmlformats.org/officeDocument/2006/relationships/hyperlink" Target="http://docs7.online-sps.ru/cgi/online.cgi?ref=9D8161AA42813FF2C5CEF20345109A18045E915A4D486592BF0D91A3DD55F1698951AD87C989255BD5FBE09DC1019F654393C4422B6702763792395C742FD69E8BDF4C4BBB23d1R3M" TargetMode="External"/><Relationship Id="rId28" Type="http://schemas.openxmlformats.org/officeDocument/2006/relationships/hyperlink" Target="http://docs7.online-sps.ru/cgi/online.cgi?ref=9D8161AA42813FF2C5CEF20345109A18045E915A4D486592BF0D91A3DD55F1698951AD87C989255BD5FBE893C30798654393C4422B6702763792395C742FD69E86DF4C4BBB23d1R3M" TargetMode="External"/><Relationship Id="rId36" Type="http://schemas.openxmlformats.org/officeDocument/2006/relationships/hyperlink" Target="http://docs7.online-sps.ru/cgi/online.cgi?ref=9D8161AA42813FF2C5CEF20345109A18045E915A4D486592BF0D91A3DD55F1698951AD87C989255BD5FBE893C30798654393C4422B6702763792395C742FD69E88DA4C4BBB23d1R3M" TargetMode="External"/><Relationship Id="rId49" Type="http://schemas.openxmlformats.org/officeDocument/2006/relationships/hyperlink" Target="http://docs7.online-sps.ru/cgi/online.cgi?ref=9D8161AA42813FF2C5CEF20345109A18045E915A4D486592BF0D91A3DD55F1698951AD87C989255BD5FBE190C6009D654393C4422B6702763792395C742FD79D89D84C4BBB23d1R3M" TargetMode="External"/><Relationship Id="rId57" Type="http://schemas.openxmlformats.org/officeDocument/2006/relationships/hyperlink" Target="consultantplus://offline/ref=63DC30BBBA47493807F5ABB23493345AB8DB38F67C4F8D6C8683710B648995E2BCFB70128634AAA6W41CM" TargetMode="External"/><Relationship Id="rId10" Type="http://schemas.openxmlformats.org/officeDocument/2006/relationships/hyperlink" Target="http://docs7.online-sps.ru/cgi/online.cgi?ref=9D8161AA42813FF2C5CEF20345109A18045E915A4D486592BF0D91A3DD55F1698951AD87C989255BD5FBE091C4059F654393C4422B6702763792395C742FD69E8FDE4C4BBB23d1R3M" TargetMode="External"/><Relationship Id="rId31" Type="http://schemas.openxmlformats.org/officeDocument/2006/relationships/hyperlink" Target="http://docs7.online-sps.ru/cgi/online.cgi?ref=9D8161AA42813FF2C5CEF20345109A18045E915A4D486592BF0D91A3DD55F1698951AD87C989255BD5FBE893C30798654393C4422B6702763792395C742FD69E8BD94C4BBB23d1R3M" TargetMode="External"/><Relationship Id="rId44" Type="http://schemas.openxmlformats.org/officeDocument/2006/relationships/hyperlink" Target="http://docs7.online-sps.ru/cgi/online.cgi?ref=9D8161AA42813FF2C5CEF20345109A18045E915A4D486592BF0D91A3DD55F1698951AD87C989255BD5FBE092C10199654393C4422B6702763792395C742FD7968ED84C4BBB23d1R3M" TargetMode="External"/><Relationship Id="rId52" Type="http://schemas.openxmlformats.org/officeDocument/2006/relationships/hyperlink" Target="http://docs7.online-sps.ru/cgi/online.cgi?ref=9D8161AA42813FF2C5CEF20345109A18045E915A4D486592BF0D91A3DD55F1698951AD87C989255BD5FBE190C6009D654393C4422B6702763792395C742FD49E8CDD4C4BBB23d1R3M" TargetMode="External"/><Relationship Id="rId60" Type="http://schemas.openxmlformats.org/officeDocument/2006/relationships/hyperlink" Target="consultantplus://offline/ref=63DC30BBBA47493807F5ABB23493345AB8DB38F67C4F8D6C8683710B648995E2BCFB70128634AAA6W41CM" TargetMode="External"/><Relationship Id="rId65" Type="http://schemas.openxmlformats.org/officeDocument/2006/relationships/hyperlink" Target="consultantplus://offline/ref=94BCF7761A3225B02B65D6264E1B8B32BFD7B332BC149754F09F3C8795133065E373729A2BCF072DfCWCN" TargetMode="External"/><Relationship Id="rId73" Type="http://schemas.openxmlformats.org/officeDocument/2006/relationships/hyperlink" Target="http://docs7.online-sps.ru/cgi/online.cgi?ref=9D8161AA42813FF2C5CEF20345109A18045E915A4D486592BF0D91A3DD55F1698951AD9BC98E255BD5FCEE95C1019338499B9D4E29600D213292d3R9M" TargetMode="External"/><Relationship Id="rId4" Type="http://schemas.openxmlformats.org/officeDocument/2006/relationships/webSettings" Target="webSettings.xml"/><Relationship Id="rId9" Type="http://schemas.openxmlformats.org/officeDocument/2006/relationships/hyperlink" Target="http://docs7.online-sps.ru/cgi/online.cgi?ref=9D8161AA42813FF2C5CEF20345109A18045E915A4D486592BF0D91A3DD55F1698951AD87C989255BD5FBE091C4059F654393C4422B6702763792395C742FD69E8FDE4C4BBB23d1R3M" TargetMode="External"/><Relationship Id="rId13" Type="http://schemas.openxmlformats.org/officeDocument/2006/relationships/hyperlink" Target="http://docs7.online-sps.ru/cgi/online.cgi?ref=9D8161AA42813FF2C5CEF20345109A18045E915A4D486592BF0D91A3DD55F1698951AD87C989255BD5FBEB97C0019A654393C4422B6702763792395C742FD69E8EDC4717EA615CE677B5d6R0M" TargetMode="External"/><Relationship Id="rId18" Type="http://schemas.openxmlformats.org/officeDocument/2006/relationships/hyperlink" Target="javascript:;" TargetMode="External"/><Relationship Id="rId39" Type="http://schemas.openxmlformats.org/officeDocument/2006/relationships/hyperlink" Target="http://docs7.online-sps.ru/cgi/online.cgi?ref=9D8161AA42813FF2C5CEF20345109A18045E915A4D486592BF0D91A3DD55F1698951AD87C989255BD5FBE893C30798654393C4422B6702763792395C742FD69E87DB4C4BBB23d1R3M" TargetMode="External"/><Relationship Id="rId34" Type="http://schemas.openxmlformats.org/officeDocument/2006/relationships/hyperlink" Target="http://docs7.online-sps.ru/cgi/online.cgi?ref=9D8161AA42813FF2C5CEF20345109A18045E915A4D486592BF0D91A3DD55F1698951AD87C989255BD5FBE893C30798654393C4422B6702763792395C742FD69E87D94C4BBB23d1R3M" TargetMode="External"/><Relationship Id="rId50" Type="http://schemas.openxmlformats.org/officeDocument/2006/relationships/hyperlink" Target="http://docs7.online-sps.ru/cgi/online.cgi?ref=9D8161AA42813FF2C5CEF20345109A18045E915A4D486592BF0D91A3DD55F1698951AD87C989255BD5FBE190C6009D654393C4422B6702763792395C742FD79689D44C4BBB23d1R3M" TargetMode="External"/><Relationship Id="rId55" Type="http://schemas.openxmlformats.org/officeDocument/2006/relationships/hyperlink" Target="http://docs7.online-sps.ru/cgi/online.cgi?ref=9D8161AA42813FF2C5CEF20345109A18045E915A4D486592BF0D91A3DD55F1698951AD87C989255BD5FBE092C10199654393C4422B6702763792395C742FD7968ED84C4BBB23d1R3M" TargetMode="External"/><Relationship Id="rId76" Type="http://schemas.openxmlformats.org/officeDocument/2006/relationships/theme" Target="theme/theme1.xml"/><Relationship Id="rId7" Type="http://schemas.openxmlformats.org/officeDocument/2006/relationships/hyperlink" Target="javascript:;" TargetMode="External"/><Relationship Id="rId71" Type="http://schemas.openxmlformats.org/officeDocument/2006/relationships/hyperlink" Target="http://docs7.online-sps.ru/cgi/online.cgi?ref=9D8161AA42813FF2C5CEF20345109A18045E915A4D486592BF0D91A3DD55F1698951AD9BC98E255BD5FCEE95C707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27328</Words>
  <Characters>155774</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sekret-pc</cp:lastModifiedBy>
  <cp:revision>10</cp:revision>
  <cp:lastPrinted>2022-12-27T08:17:00Z</cp:lastPrinted>
  <dcterms:created xsi:type="dcterms:W3CDTF">2022-12-09T11:29:00Z</dcterms:created>
  <dcterms:modified xsi:type="dcterms:W3CDTF">2022-12-27T08:18:00Z</dcterms:modified>
</cp:coreProperties>
</file>